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tabs>
          <w:tab w:val="right" w:pos="8730"/>
        </w:tabs>
        <w:spacing w:line="580" w:lineRule="exact"/>
        <w:outlineLvl w:val="0"/>
        <w:rPr>
          <w:rFonts w:hint="eastAsia" w:ascii="黑体" w:hAnsi="黑体" w:eastAsia="黑体"/>
          <w:color w:val="000000"/>
          <w:szCs w:val="32"/>
          <w:lang w:val="en-US" w:eastAsia="zh-CN"/>
        </w:rPr>
      </w:pPr>
      <w:r>
        <w:rPr>
          <w:rFonts w:hint="eastAsia" w:ascii="黑体" w:hAnsi="黑体" w:eastAsia="黑体"/>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104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5609971C">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color w:val="000000"/>
                <w:sz w:val="21"/>
                <w:szCs w:val="15"/>
              </w:rPr>
            </w:pPr>
            <w:r>
              <w:rPr>
                <w:rFonts w:hint="eastAsia" w:ascii="仿宋" w:hAnsi="仿宋" w:eastAsia="仿宋" w:cs="仿宋"/>
                <w:color w:val="auto"/>
                <w:sz w:val="28"/>
                <w:szCs w:val="28"/>
              </w:rPr>
              <w:t>77岁老人拿手写“车票”乘高铁？网友：看到后续放心了</w:t>
            </w:r>
          </w:p>
        </w:tc>
        <w:tc>
          <w:tcPr>
            <w:tcW w:w="1819" w:type="dxa"/>
            <w:gridSpan w:val="2"/>
            <w:tcBorders>
              <w:tl2br w:val="nil"/>
              <w:tr2bl w:val="nil"/>
            </w:tcBorders>
            <w:vAlign w:val="center"/>
          </w:tcPr>
          <w:p w14:paraId="4D0A6EB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648297C0">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仿宋" w:hAnsi="仿宋" w:eastAsia="仿宋" w:cs="仿宋"/>
                <w:bCs w:val="0"/>
                <w:color w:val="000000"/>
                <w:sz w:val="21"/>
                <w:szCs w:val="15"/>
                <w:lang w:val="en-US" w:eastAsia="zh-CN"/>
              </w:rPr>
            </w:pPr>
            <w:r>
              <w:rPr>
                <w:rFonts w:hint="eastAsia" w:ascii="仿宋" w:hAnsi="仿宋" w:eastAsia="仿宋" w:cs="仿宋"/>
                <w:bCs w:val="0"/>
                <w:color w:val="auto"/>
                <w:sz w:val="28"/>
                <w:szCs w:val="28"/>
                <w:lang w:val="en-US" w:eastAsia="zh-CN"/>
              </w:rPr>
              <w:t>消息（新媒体）</w:t>
            </w:r>
          </w:p>
        </w:tc>
      </w:tr>
      <w:tr w14:paraId="0961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trPr>
        <w:tc>
          <w:tcPr>
            <w:tcW w:w="992" w:type="dxa"/>
            <w:vMerge w:val="restart"/>
            <w:tcBorders>
              <w:tl2br w:val="nil"/>
              <w:tr2bl w:val="nil"/>
            </w:tcBorders>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5CF51B39">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仿宋" w:hAnsi="仿宋" w:eastAsia="仿宋" w:cs="仿宋"/>
                <w:bCs w:val="0"/>
                <w:color w:val="000000"/>
                <w:sz w:val="21"/>
                <w:szCs w:val="15"/>
                <w:lang w:val="en-US" w:eastAsia="zh-CN"/>
              </w:rPr>
            </w:pPr>
            <w:r>
              <w:rPr>
                <w:rFonts w:hint="eastAsia" w:ascii="仿宋" w:hAnsi="仿宋" w:eastAsia="仿宋" w:cs="仿宋"/>
                <w:color w:val="auto"/>
                <w:sz w:val="28"/>
                <w:szCs w:val="28"/>
                <w:lang w:val="en-US" w:eastAsia="zh-CN"/>
              </w:rPr>
              <w:t>841字、32秒</w:t>
            </w:r>
          </w:p>
        </w:tc>
        <w:tc>
          <w:tcPr>
            <w:tcW w:w="1819" w:type="dxa"/>
            <w:gridSpan w:val="2"/>
            <w:tcBorders>
              <w:tl2br w:val="nil"/>
              <w:tr2bl w:val="nil"/>
            </w:tcBorders>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EF9348B">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消息</w:t>
            </w:r>
          </w:p>
        </w:tc>
      </w:tr>
      <w:tr w14:paraId="7CAA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92" w:type="dxa"/>
            <w:vMerge w:val="continue"/>
            <w:tcBorders>
              <w:tl2br w:val="nil"/>
              <w:tr2bl w:val="nil"/>
            </w:tcBorders>
            <w:vAlign w:val="center"/>
          </w:tcPr>
          <w:p w14:paraId="595770B0">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0A8AF4DF">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3AAC3CF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中文</w:t>
            </w:r>
          </w:p>
        </w:tc>
      </w:tr>
      <w:tr w14:paraId="5438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992" w:type="dxa"/>
            <w:tcBorders>
              <w:tl2br w:val="nil"/>
              <w:tr2bl w:val="nil"/>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7453BB5E">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华文中宋" w:hAnsi="华文中宋" w:eastAsia="华文中宋"/>
                <w:color w:val="000000"/>
                <w:sz w:val="21"/>
                <w:szCs w:val="21"/>
              </w:rPr>
            </w:pPr>
            <w:r>
              <w:rPr>
                <w:rFonts w:hint="eastAsia" w:ascii="仿宋" w:hAnsi="仿宋" w:eastAsia="仿宋" w:cs="仿宋"/>
                <w:color w:val="auto"/>
                <w:sz w:val="28"/>
                <w:szCs w:val="28"/>
              </w:rPr>
              <w:t>陆君旖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施少明</w:t>
            </w:r>
            <w:r>
              <w:rPr>
                <w:rFonts w:hint="eastAsia" w:ascii="仿宋" w:hAnsi="仿宋" w:eastAsia="仿宋" w:cs="仿宋"/>
                <w:color w:val="auto"/>
                <w:sz w:val="28"/>
                <w:szCs w:val="28"/>
                <w:lang w:eastAsia="zh-CN"/>
              </w:rPr>
              <w:t>、刘志恒、</w:t>
            </w:r>
            <w:r>
              <w:rPr>
                <w:rFonts w:hint="eastAsia" w:ascii="仿宋" w:hAnsi="仿宋" w:eastAsia="仿宋" w:cs="仿宋"/>
                <w:color w:val="auto"/>
                <w:sz w:val="28"/>
                <w:szCs w:val="28"/>
              </w:rPr>
              <w:t>郑长贤</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李洪锐</w:t>
            </w:r>
          </w:p>
        </w:tc>
        <w:tc>
          <w:tcPr>
            <w:tcW w:w="1819" w:type="dxa"/>
            <w:gridSpan w:val="2"/>
            <w:tcBorders>
              <w:tl2br w:val="nil"/>
              <w:tr2bl w:val="nil"/>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21870789">
            <w:pPr>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eastAsia" w:ascii="仿宋" w:hAnsi="仿宋" w:eastAsia="仿宋" w:cs="仿宋"/>
                <w:color w:val="000000"/>
                <w:sz w:val="21"/>
                <w:szCs w:val="15"/>
              </w:rPr>
            </w:pPr>
            <w:r>
              <w:rPr>
                <w:rFonts w:hint="eastAsia" w:ascii="仿宋" w:hAnsi="仿宋" w:eastAsia="仿宋" w:cs="仿宋"/>
                <w:color w:val="auto"/>
                <w:sz w:val="28"/>
                <w:szCs w:val="28"/>
                <w:lang w:val="en-US" w:eastAsia="zh-CN"/>
              </w:rPr>
              <w:t>陆君旖、刘志恒</w:t>
            </w:r>
          </w:p>
        </w:tc>
      </w:tr>
      <w:tr w14:paraId="371D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992" w:type="dxa"/>
            <w:tcBorders>
              <w:tl2br w:val="nil"/>
              <w:tr2bl w:val="nil"/>
            </w:tcBorders>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A51632B">
            <w:pPr>
              <w:keepNext w:val="0"/>
              <w:keepLines w:val="0"/>
              <w:pageBreakBefore w:val="0"/>
              <w:widowControl w:val="0"/>
              <w:kinsoku/>
              <w:wordWrap/>
              <w:overflowPunct/>
              <w:topLinePunct w:val="0"/>
              <w:autoSpaceDE/>
              <w:autoSpaceDN/>
              <w:bidi w:val="0"/>
              <w:adjustRightInd/>
              <w:snapToGrid/>
              <w:spacing w:line="340" w:lineRule="exact"/>
              <w:ind w:firstLine="0"/>
              <w:textAlignment w:val="auto"/>
              <w:rPr>
                <w:rFonts w:ascii="方正仿宋_GB2312" w:hAnsi="仿宋"/>
                <w:color w:val="000000"/>
                <w:szCs w:val="21"/>
              </w:rPr>
            </w:pPr>
            <w:r>
              <w:rPr>
                <w:rFonts w:hint="eastAsia" w:ascii="仿宋" w:hAnsi="仿宋" w:eastAsia="仿宋" w:cs="仿宋"/>
                <w:bCs w:val="0"/>
                <w:color w:val="auto"/>
                <w:spacing w:val="-6"/>
                <w:sz w:val="28"/>
                <w:szCs w:val="28"/>
              </w:rPr>
              <w:t>中国铁路南宁局集团有限公司融媒体中心</w:t>
            </w:r>
          </w:p>
        </w:tc>
        <w:tc>
          <w:tcPr>
            <w:tcW w:w="1819" w:type="dxa"/>
            <w:gridSpan w:val="2"/>
            <w:tcBorders>
              <w:tl2br w:val="nil"/>
              <w:tr2bl w:val="nil"/>
            </w:tcBorders>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08E448D1">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南宁铁路微信公众号、</w:t>
            </w:r>
          </w:p>
          <w:p w14:paraId="1B3ABACD">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default" w:ascii="仿宋" w:hAnsi="仿宋" w:eastAsia="仿宋" w:cs="仿宋"/>
                <w:color w:val="000000"/>
                <w:sz w:val="21"/>
                <w:szCs w:val="15"/>
                <w:highlight w:val="none"/>
                <w:lang w:val="en-US" w:eastAsia="zh-CN"/>
              </w:rPr>
            </w:pPr>
            <w:r>
              <w:rPr>
                <w:rFonts w:hint="eastAsia" w:ascii="仿宋" w:hAnsi="仿宋" w:eastAsia="仿宋" w:cs="仿宋"/>
                <w:color w:val="auto"/>
                <w:sz w:val="28"/>
                <w:szCs w:val="28"/>
                <w:lang w:val="en-US" w:eastAsia="zh-CN"/>
              </w:rPr>
              <w:t>人民日报公众号</w:t>
            </w:r>
          </w:p>
        </w:tc>
      </w:tr>
      <w:tr w14:paraId="53AD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exact"/>
        </w:trPr>
        <w:tc>
          <w:tcPr>
            <w:tcW w:w="1504" w:type="dxa"/>
            <w:gridSpan w:val="2"/>
            <w:tcBorders>
              <w:tl2br w:val="nil"/>
              <w:tr2bl w:val="nil"/>
            </w:tcBorders>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06FC5C4D">
            <w:pPr>
              <w:spacing w:line="260" w:lineRule="exact"/>
              <w:rPr>
                <w:rFonts w:ascii="方正仿宋_GB2312" w:hAnsi="仿宋"/>
                <w:color w:val="000000"/>
                <w:szCs w:val="21"/>
              </w:rPr>
            </w:pPr>
          </w:p>
        </w:tc>
        <w:tc>
          <w:tcPr>
            <w:tcW w:w="872" w:type="dxa"/>
            <w:tcBorders>
              <w:tl2br w:val="nil"/>
              <w:tr2bl w:val="nil"/>
            </w:tcBorders>
            <w:vAlign w:val="center"/>
          </w:tcPr>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7A66C55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方正仿宋_GB2312" w:hAnsi="仿宋"/>
                <w:color w:val="000000"/>
                <w:szCs w:val="21"/>
                <w:lang w:val="en-US"/>
              </w:rPr>
            </w:pPr>
            <w:r>
              <w:rPr>
                <w:rFonts w:hint="eastAsia" w:ascii="仿宋" w:hAnsi="仿宋" w:eastAsia="仿宋" w:cs="仿宋"/>
                <w:color w:val="auto"/>
                <w:sz w:val="28"/>
                <w:szCs w:val="28"/>
                <w:lang w:val="en-US" w:eastAsia="zh-CN"/>
              </w:rPr>
              <w:t>2025年1月24日</w:t>
            </w:r>
          </w:p>
        </w:tc>
      </w:tr>
      <w:tr w14:paraId="6070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1504" w:type="dxa"/>
            <w:gridSpan w:val="2"/>
            <w:tcBorders>
              <w:tl2br w:val="nil"/>
              <w:tr2bl w:val="nil"/>
            </w:tcBorders>
            <w:vAlign w:val="center"/>
          </w:tcPr>
          <w:p w14:paraId="2FC99FA4">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32F6A55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168B978B">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color w:val="auto"/>
                <w:spacing w:val="-20"/>
                <w:sz w:val="24"/>
                <w:szCs w:val="24"/>
              </w:rPr>
            </w:pPr>
            <w:r>
              <w:rPr>
                <w:rFonts w:hint="eastAsia" w:ascii="仿宋" w:hAnsi="仿宋" w:eastAsia="仿宋" w:cs="仿宋"/>
                <w:color w:val="auto"/>
                <w:spacing w:val="-20"/>
                <w:sz w:val="24"/>
                <w:szCs w:val="24"/>
              </w:rPr>
              <w:fldChar w:fldCharType="begin"/>
            </w:r>
            <w:r>
              <w:rPr>
                <w:rFonts w:hint="eastAsia" w:ascii="仿宋" w:hAnsi="仿宋" w:eastAsia="仿宋" w:cs="仿宋"/>
                <w:color w:val="auto"/>
                <w:spacing w:val="-20"/>
                <w:sz w:val="24"/>
                <w:szCs w:val="24"/>
              </w:rPr>
              <w:instrText xml:space="preserve"> HYPERLINK "https://mp.weixin.qq.com/s/NgnhwhoAiNix52fSVfNw1Q" </w:instrText>
            </w:r>
            <w:r>
              <w:rPr>
                <w:rFonts w:hint="eastAsia" w:ascii="仿宋" w:hAnsi="仿宋" w:eastAsia="仿宋" w:cs="仿宋"/>
                <w:color w:val="auto"/>
                <w:spacing w:val="-20"/>
                <w:sz w:val="24"/>
                <w:szCs w:val="24"/>
              </w:rPr>
              <w:fldChar w:fldCharType="separate"/>
            </w:r>
            <w:r>
              <w:rPr>
                <w:rStyle w:val="10"/>
                <w:rFonts w:hint="eastAsia" w:ascii="仿宋" w:hAnsi="仿宋" w:eastAsia="仿宋" w:cs="仿宋"/>
                <w:color w:val="auto"/>
                <w:spacing w:val="-20"/>
                <w:sz w:val="24"/>
                <w:szCs w:val="24"/>
              </w:rPr>
              <w:t>https://mp.weixin.qq.com/s/NgnhwhoAiNix52fSVfNw1Q</w:t>
            </w:r>
            <w:r>
              <w:rPr>
                <w:rFonts w:hint="eastAsia" w:ascii="仿宋" w:hAnsi="仿宋" w:eastAsia="仿宋" w:cs="仿宋"/>
                <w:color w:val="auto"/>
                <w:spacing w:val="-20"/>
                <w:sz w:val="24"/>
                <w:szCs w:val="24"/>
              </w:rPr>
              <w:fldChar w:fldCharType="end"/>
            </w:r>
          </w:p>
          <w:p w14:paraId="25738E8E">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rPr>
            </w:pPr>
            <w:r>
              <w:rPr>
                <w:rFonts w:hint="eastAsia" w:ascii="仿宋" w:hAnsi="仿宋" w:eastAsia="仿宋" w:cs="仿宋"/>
                <w:color w:val="auto"/>
                <w:sz w:val="24"/>
                <w:szCs w:val="24"/>
              </w:rPr>
              <w:t>https://mp.weixin.qq.com/s/5RVS-5PeEbyEq-hx03DI6A</w:t>
            </w:r>
          </w:p>
        </w:tc>
        <w:tc>
          <w:tcPr>
            <w:tcW w:w="1742" w:type="dxa"/>
            <w:gridSpan w:val="2"/>
            <w:tcBorders>
              <w:tl2br w:val="nil"/>
              <w:tr2bl w:val="nil"/>
            </w:tcBorders>
            <w:vAlign w:val="center"/>
          </w:tcPr>
          <w:p w14:paraId="79A0CB2B">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3B30F6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华文中宋" w:hAnsi="华文中宋" w:eastAsia="华文中宋"/>
                <w:color w:val="000000"/>
                <w:sz w:val="28"/>
                <w:lang w:val="en-US" w:eastAsia="zh-CN"/>
              </w:rPr>
            </w:pPr>
          </w:p>
        </w:tc>
      </w:tr>
      <w:tr w14:paraId="6D9FA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4" w:hRule="atLeast"/>
        </w:trPr>
        <w:tc>
          <w:tcPr>
            <w:tcW w:w="992" w:type="dxa"/>
            <w:tcBorders>
              <w:tl2br w:val="nil"/>
              <w:tr2bl w:val="nil"/>
            </w:tcBorders>
            <w:vAlign w:val="center"/>
          </w:tcPr>
          <w:p w14:paraId="3869C97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4D61922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33317C9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5AC62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9"/>
            <w:tcBorders>
              <w:tl2br w:val="nil"/>
              <w:tr2bl w:val="nil"/>
            </w:tcBorders>
            <w:vAlign w:val="center"/>
          </w:tcPr>
          <w:p w14:paraId="60671FAB">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本作品围绕春运途中的暖心瞬间，以一张手写车票为切入点，生动讲述了铁路职工关心关爱弱势群体，帮助老年旅客共享数字化发展成果，让旅客体验更美好的感人故事，彰显了“人民铁路为人民”的为民情怀。</w:t>
            </w:r>
          </w:p>
          <w:p w14:paraId="3C598B8F">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olor w:val="000000"/>
                <w:w w:val="95"/>
                <w:sz w:val="21"/>
                <w:szCs w:val="21"/>
              </w:rPr>
            </w:pPr>
            <w:r>
              <w:rPr>
                <w:rFonts w:hint="eastAsia" w:ascii="仿宋" w:hAnsi="仿宋" w:eastAsia="仿宋" w:cs="仿宋"/>
                <w:color w:val="auto"/>
                <w:sz w:val="28"/>
                <w:szCs w:val="28"/>
              </w:rPr>
              <w:t>一是用好服务一线通讯员骨干队伍，为我们挖掘鲜活素材提供了有利条件；二是坚持一次采集、多种生成、多元传播，第一时间按照不同平台传播特点和受众喜好，创作不同版本新闻产品，为我们抢占舆论高地赢得了宝贵时间；三是加强与《人民日报》、新华社、中央电视台等重点央媒沟通联系，争取报道支持，成功获得中央网信办全网推送。</w:t>
            </w:r>
          </w:p>
        </w:tc>
      </w:tr>
      <w:tr w14:paraId="05D0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trPr>
        <w:tc>
          <w:tcPr>
            <w:tcW w:w="992" w:type="dxa"/>
            <w:vMerge w:val="restart"/>
            <w:tcBorders>
              <w:tl2br w:val="nil"/>
              <w:tr2bl w:val="nil"/>
            </w:tcBorders>
            <w:vAlign w:val="center"/>
          </w:tcPr>
          <w:p w14:paraId="7BFC70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0F6B8EA2">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1A867DFC">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0EFA37B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0B93005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36EEDC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10EAC8E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olor w:val="000000"/>
                <w:szCs w:val="21"/>
              </w:rPr>
            </w:pPr>
            <w:r>
              <w:rPr>
                <w:rFonts w:hint="eastAsia" w:ascii="仿宋" w:hAnsi="仿宋" w:eastAsia="仿宋" w:cs="仿宋"/>
                <w:color w:val="auto"/>
                <w:sz w:val="28"/>
                <w:szCs w:val="28"/>
              </w:rPr>
              <w:t>https://mp.weixin.qq.com/s/5RVS-5PeEbyEq-hx03DI6A</w:t>
            </w:r>
          </w:p>
        </w:tc>
      </w:tr>
      <w:tr w14:paraId="5E56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40CAB92D">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359C1F0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CD586A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769BF1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theme="minorBidi"/>
                <w:color w:val="000000"/>
                <w:kern w:val="2"/>
                <w:sz w:val="21"/>
                <w:szCs w:val="21"/>
                <w:lang w:val="en-US" w:eastAsia="zh-CN" w:bidi="ar-SA"/>
              </w:rPr>
            </w:pPr>
            <w:r>
              <w:rPr>
                <w:rFonts w:hint="eastAsia" w:ascii="仿宋" w:hAnsi="仿宋" w:eastAsia="仿宋" w:cs="仿宋"/>
                <w:color w:val="auto"/>
                <w:kern w:val="2"/>
                <w:sz w:val="28"/>
                <w:szCs w:val="28"/>
                <w:lang w:val="en-US" w:eastAsia="zh-CN" w:bidi="ar-SA"/>
              </w:rPr>
              <w:t>10万+</w:t>
            </w:r>
          </w:p>
        </w:tc>
        <w:tc>
          <w:tcPr>
            <w:tcW w:w="1005" w:type="dxa"/>
            <w:tcBorders>
              <w:tl2br w:val="nil"/>
              <w:tr2bl w:val="nil"/>
            </w:tcBorders>
            <w:shd w:val="clear" w:color="auto" w:fill="auto"/>
            <w:vAlign w:val="center"/>
          </w:tcPr>
          <w:p w14:paraId="40B3F7F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79A7769">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5BE3E5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olor w:val="000000"/>
                <w:sz w:val="21"/>
                <w:szCs w:val="21"/>
                <w:lang w:val="en-US" w:eastAsia="zh-CN"/>
              </w:rPr>
            </w:pPr>
            <w:r>
              <w:rPr>
                <w:rFonts w:hint="eastAsia" w:ascii="仿宋" w:hAnsi="仿宋" w:eastAsia="仿宋" w:cs="仿宋"/>
                <w:color w:val="auto"/>
                <w:sz w:val="28"/>
                <w:szCs w:val="28"/>
                <w:lang w:val="en-US" w:eastAsia="zh-CN"/>
              </w:rPr>
              <w:t>3.5万</w:t>
            </w:r>
          </w:p>
        </w:tc>
        <w:tc>
          <w:tcPr>
            <w:tcW w:w="1122" w:type="dxa"/>
            <w:tcBorders>
              <w:tl2br w:val="nil"/>
              <w:tr2bl w:val="nil"/>
            </w:tcBorders>
            <w:vAlign w:val="center"/>
          </w:tcPr>
          <w:p w14:paraId="50FA010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03DD5D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olor w:val="000000"/>
                <w:sz w:val="21"/>
                <w:szCs w:val="21"/>
              </w:rPr>
            </w:pPr>
            <w:r>
              <w:rPr>
                <w:rFonts w:hint="eastAsia" w:ascii="仿宋" w:hAnsi="仿宋" w:eastAsia="仿宋" w:cs="仿宋"/>
                <w:color w:val="auto"/>
                <w:sz w:val="28"/>
                <w:szCs w:val="28"/>
                <w:lang w:val="en-US" w:eastAsia="zh-CN"/>
              </w:rPr>
              <w:t>10000</w:t>
            </w:r>
            <w:r>
              <w:rPr>
                <w:rFonts w:hint="eastAsia" w:ascii="仿宋" w:hAnsi="仿宋" w:eastAsia="仿宋" w:cs="仿宋"/>
                <w:color w:val="auto"/>
                <w:sz w:val="28"/>
                <w:szCs w:val="28"/>
              </w:rPr>
              <w:t>万</w:t>
            </w:r>
          </w:p>
        </w:tc>
      </w:tr>
      <w:tr w14:paraId="0651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exact"/>
        </w:trPr>
        <w:tc>
          <w:tcPr>
            <w:tcW w:w="992" w:type="dxa"/>
            <w:tcBorders>
              <w:tl2br w:val="nil"/>
              <w:tr2bl w:val="nil"/>
            </w:tcBorders>
            <w:vAlign w:val="center"/>
          </w:tcPr>
          <w:p w14:paraId="7C530D91">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AF5CE5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0360EC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25BBAAD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1F394BD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BE3FC92">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9"/>
            <w:tcBorders>
              <w:tl2br w:val="nil"/>
              <w:tr2bl w:val="nil"/>
            </w:tcBorders>
            <w:vAlign w:val="center"/>
          </w:tcPr>
          <w:p w14:paraId="2E33C190">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 w:hAnsi="仿宋" w:eastAsia="仿宋" w:cs="仿宋"/>
                <w:color w:val="000000"/>
                <w:sz w:val="21"/>
                <w:szCs w:val="21"/>
              </w:rPr>
            </w:pPr>
            <w:r>
              <w:rPr>
                <w:rFonts w:hint="eastAsia" w:ascii="仿宋" w:hAnsi="仿宋" w:eastAsia="仿宋" w:cs="仿宋"/>
                <w:color w:val="auto"/>
                <w:sz w:val="28"/>
                <w:szCs w:val="28"/>
                <w:lang w:val="en-US" w:eastAsia="zh-CN"/>
              </w:rPr>
              <w:t>该作品以小见大，事迹鲜活，传播效果突出，不仅生动展示了新时代铁路部门服务老年旅客群体的服务温度，更引发了社会大众对智能化时代老年群体如何共享数字化发展成果的关心关爱，具有深远的现实意义。</w:t>
            </w:r>
          </w:p>
          <w:p w14:paraId="3109BF0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5DF11F7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olor w:val="000000"/>
                <w:szCs w:val="21"/>
              </w:rPr>
            </w:pPr>
            <w:r>
              <w:rPr>
                <w:rFonts w:hint="eastAsia" w:ascii="方正仿宋_GB2312"/>
                <w:color w:val="000000"/>
                <w:sz w:val="28"/>
              </w:rPr>
              <w:t xml:space="preserve">                           </w:t>
            </w:r>
            <w:r>
              <w:rPr>
                <w:rFonts w:hint="eastAsia" w:ascii="仿宋" w:hAnsi="仿宋" w:eastAsia="仿宋" w:cs="仿宋"/>
                <w:color w:val="000000"/>
                <w:sz w:val="28"/>
              </w:rPr>
              <w:t xml:space="preserve">  </w:t>
            </w:r>
            <w:r>
              <w:rPr>
                <w:rFonts w:hint="eastAsia" w:ascii="仿宋" w:hAnsi="仿宋" w:eastAsia="仿宋" w:cs="仿宋"/>
                <w:color w:val="000000"/>
                <w:sz w:val="28"/>
                <w:lang w:val="en-US" w:eastAsia="zh-CN"/>
              </w:rPr>
              <w:t>2026</w:t>
            </w:r>
            <w:r>
              <w:rPr>
                <w:rFonts w:hint="eastAsia" w:ascii="仿宋" w:hAnsi="仿宋" w:eastAsia="仿宋" w:cs="仿宋"/>
                <w:color w:val="000000"/>
                <w:sz w:val="28"/>
              </w:rPr>
              <w:t>年</w:t>
            </w:r>
            <w:r>
              <w:rPr>
                <w:rFonts w:hint="eastAsia" w:ascii="仿宋" w:hAnsi="仿宋" w:eastAsia="仿宋" w:cs="仿宋"/>
                <w:color w:val="000000"/>
                <w:sz w:val="28"/>
                <w:lang w:val="en-US" w:eastAsia="zh-CN"/>
              </w:rPr>
              <w:t>5</w:t>
            </w:r>
            <w:r>
              <w:rPr>
                <w:rFonts w:hint="eastAsia" w:ascii="仿宋" w:hAnsi="仿宋" w:eastAsia="仿宋" w:cs="仿宋"/>
                <w:color w:val="000000"/>
                <w:sz w:val="28"/>
              </w:rPr>
              <w:t>月</w:t>
            </w:r>
            <w:r>
              <w:rPr>
                <w:rFonts w:hint="eastAsia" w:ascii="仿宋" w:hAnsi="仿宋" w:eastAsia="仿宋" w:cs="仿宋"/>
                <w:color w:val="000000"/>
                <w:sz w:val="28"/>
                <w:lang w:val="en-US" w:eastAsia="zh-CN"/>
              </w:rPr>
              <w:t>8</w:t>
            </w:r>
            <w:r>
              <w:rPr>
                <w:rFonts w:hint="eastAsia" w:ascii="仿宋" w:hAnsi="仿宋" w:eastAsia="仿宋" w:cs="仿宋"/>
                <w:color w:val="000000"/>
                <w:sz w:val="28"/>
              </w:rPr>
              <w:t>日</w:t>
            </w:r>
          </w:p>
        </w:tc>
      </w:tr>
    </w:tbl>
    <w:p w14:paraId="30942D31">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rPr>
      </w:pPr>
    </w:p>
    <w:p w14:paraId="140FC4CF">
      <w:pPr>
        <w:pStyle w:val="2"/>
        <w:rPr>
          <w:rFonts w:hint="eastAsia"/>
        </w:rPr>
      </w:pPr>
    </w:p>
    <w:p w14:paraId="223E1D09">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附件4</w:t>
      </w:r>
    </w:p>
    <w:p w14:paraId="19B155AC">
      <w:pPr>
        <w:spacing w:afterLines="50" w:line="60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中国新闻奖参评作品推荐表</w:t>
      </w:r>
    </w:p>
    <w:tbl>
      <w:tblPr>
        <w:tblStyle w:val="8"/>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18F1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jc w:val="center"/>
        </w:trPr>
        <w:tc>
          <w:tcPr>
            <w:tcW w:w="992" w:type="dxa"/>
            <w:tcBorders>
              <w:tl2br w:val="nil"/>
              <w:tr2bl w:val="nil"/>
            </w:tcBorders>
            <w:vAlign w:val="center"/>
          </w:tcPr>
          <w:p w14:paraId="4421489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1D14D6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7A70F83B">
            <w:pPr>
              <w:spacing w:line="400" w:lineRule="exact"/>
              <w:jc w:val="left"/>
              <w:rPr>
                <w:rFonts w:ascii="仿宋" w:hAnsi="仿宋" w:eastAsia="仿宋" w:cs="仿宋"/>
                <w:color w:val="000000"/>
                <w:sz w:val="21"/>
                <w:szCs w:val="15"/>
              </w:rPr>
            </w:pPr>
            <w:r>
              <w:rPr>
                <w:rFonts w:hint="eastAsia" w:ascii="仿宋_GB2312" w:hAnsi="仿宋_GB2312" w:eastAsia="仿宋_GB2312" w:cs="仿宋_GB2312"/>
                <w:b w:val="0"/>
                <w:bCs w:val="0"/>
                <w:color w:val="000000"/>
                <w:sz w:val="28"/>
                <w:szCs w:val="28"/>
              </w:rPr>
              <w:t>认识你很温暖</w:t>
            </w:r>
          </w:p>
        </w:tc>
        <w:tc>
          <w:tcPr>
            <w:tcW w:w="1819" w:type="dxa"/>
            <w:gridSpan w:val="2"/>
            <w:tcBorders>
              <w:tl2br w:val="nil"/>
              <w:tr2bl w:val="nil"/>
            </w:tcBorders>
            <w:vAlign w:val="center"/>
          </w:tcPr>
          <w:p w14:paraId="4C39393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5649D55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3F6FAD73">
            <w:pPr>
              <w:spacing w:line="400" w:lineRule="exact"/>
              <w:jc w:val="left"/>
              <w:rPr>
                <w:rFonts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新闻纪录片</w:t>
            </w:r>
          </w:p>
        </w:tc>
      </w:tr>
      <w:tr w14:paraId="16EF4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992" w:type="dxa"/>
            <w:vMerge w:val="restart"/>
            <w:tcBorders>
              <w:tl2br w:val="nil"/>
              <w:tr2bl w:val="nil"/>
            </w:tcBorders>
            <w:vAlign w:val="center"/>
          </w:tcPr>
          <w:p w14:paraId="23F72CE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65F245F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4FACC0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8"/>
                <w:szCs w:val="28"/>
              </w:rPr>
              <w:t>44分09秒</w:t>
            </w:r>
          </w:p>
        </w:tc>
        <w:tc>
          <w:tcPr>
            <w:tcW w:w="1819" w:type="dxa"/>
            <w:gridSpan w:val="2"/>
            <w:tcBorders>
              <w:tl2br w:val="nil"/>
              <w:tr2bl w:val="nil"/>
            </w:tcBorders>
            <w:vAlign w:val="center"/>
          </w:tcPr>
          <w:p w14:paraId="1A9A5B0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6A9037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新闻纪录片</w:t>
            </w:r>
          </w:p>
        </w:tc>
      </w:tr>
      <w:tr w14:paraId="6A393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992" w:type="dxa"/>
            <w:vMerge w:val="continue"/>
            <w:tcBorders>
              <w:tl2br w:val="nil"/>
              <w:tr2bl w:val="nil"/>
            </w:tcBorders>
            <w:vAlign w:val="center"/>
          </w:tcPr>
          <w:p w14:paraId="78C61449">
            <w:pPr>
              <w:spacing w:line="320" w:lineRule="exact"/>
              <w:jc w:val="center"/>
              <w:rPr>
                <w:rFonts w:ascii="华文中宋" w:hAnsi="华文中宋" w:eastAsia="华文中宋"/>
                <w:color w:val="000000"/>
                <w:sz w:val="28"/>
              </w:rPr>
            </w:pPr>
          </w:p>
        </w:tc>
        <w:tc>
          <w:tcPr>
            <w:tcW w:w="3728" w:type="dxa"/>
            <w:gridSpan w:val="4"/>
            <w:vMerge w:val="continue"/>
            <w:tcBorders>
              <w:tl2br w:val="nil"/>
              <w:tr2bl w:val="nil"/>
            </w:tcBorders>
            <w:vAlign w:val="center"/>
          </w:tcPr>
          <w:p w14:paraId="30C16EE2">
            <w:pPr>
              <w:spacing w:line="240" w:lineRule="exact"/>
              <w:jc w:val="center"/>
              <w:rPr>
                <w:rFonts w:ascii="仿宋_GB2312" w:hAnsi="仿宋_GB2312" w:eastAsia="仿宋_GB2312" w:cs="仿宋_GB2312"/>
                <w:color w:val="000000"/>
                <w:sz w:val="24"/>
                <w:szCs w:val="24"/>
              </w:rPr>
            </w:pPr>
          </w:p>
        </w:tc>
        <w:tc>
          <w:tcPr>
            <w:tcW w:w="1819" w:type="dxa"/>
            <w:gridSpan w:val="2"/>
            <w:tcBorders>
              <w:tl2br w:val="nil"/>
              <w:tr2bl w:val="nil"/>
            </w:tcBorders>
            <w:vAlign w:val="center"/>
          </w:tcPr>
          <w:p w14:paraId="4531B841">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vAlign w:val="center"/>
          </w:tcPr>
          <w:p w14:paraId="54483BF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中文</w:t>
            </w:r>
          </w:p>
        </w:tc>
      </w:tr>
      <w:tr w14:paraId="2AFC2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92" w:type="dxa"/>
            <w:tcBorders>
              <w:tl2br w:val="nil"/>
              <w:tr2bl w:val="nil"/>
            </w:tcBorders>
            <w:vAlign w:val="center"/>
          </w:tcPr>
          <w:p w14:paraId="7E55FA0C">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2A08145F">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349D97C3">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8"/>
                <w:szCs w:val="28"/>
              </w:rPr>
              <w:t>高远、李晓龙、谷雨、徐翔宇、郭子铭</w:t>
            </w:r>
          </w:p>
        </w:tc>
        <w:tc>
          <w:tcPr>
            <w:tcW w:w="1819" w:type="dxa"/>
            <w:gridSpan w:val="2"/>
            <w:tcBorders>
              <w:tl2br w:val="nil"/>
              <w:tr2bl w:val="nil"/>
            </w:tcBorders>
            <w:vAlign w:val="center"/>
          </w:tcPr>
          <w:p w14:paraId="4B417146">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vAlign w:val="center"/>
          </w:tcPr>
          <w:p w14:paraId="1A71BA93">
            <w:pPr>
              <w:spacing w:line="400" w:lineRule="exact"/>
              <w:jc w:val="left"/>
              <w:rPr>
                <w:rFonts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李晓龙</w:t>
            </w:r>
          </w:p>
        </w:tc>
      </w:tr>
      <w:tr w14:paraId="4CFC2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92" w:type="dxa"/>
            <w:tcBorders>
              <w:tl2br w:val="nil"/>
              <w:tr2bl w:val="nil"/>
            </w:tcBorders>
            <w:vAlign w:val="center"/>
          </w:tcPr>
          <w:p w14:paraId="3D98A9B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663FEE4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6F32670F">
            <w:pPr>
              <w:spacing w:line="30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8"/>
                <w:szCs w:val="28"/>
              </w:rPr>
              <w:t>中国铁路济南局集团有限公司融媒体中心</w:t>
            </w:r>
          </w:p>
        </w:tc>
        <w:tc>
          <w:tcPr>
            <w:tcW w:w="1819" w:type="dxa"/>
            <w:gridSpan w:val="2"/>
            <w:tcBorders>
              <w:tl2br w:val="nil"/>
              <w:tr2bl w:val="nil"/>
            </w:tcBorders>
            <w:vAlign w:val="center"/>
          </w:tcPr>
          <w:p w14:paraId="795D5FD2">
            <w:pPr>
              <w:spacing w:line="260" w:lineRule="exact"/>
              <w:jc w:val="center"/>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3F4EE0BE">
            <w:pPr>
              <w:spacing w:line="260" w:lineRule="exact"/>
              <w:jc w:val="center"/>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vAlign w:val="center"/>
          </w:tcPr>
          <w:p w14:paraId="23854E99">
            <w:pPr>
              <w:spacing w:line="400" w:lineRule="exact"/>
              <w:jc w:val="left"/>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rPr>
              <w:t>济铁频道</w:t>
            </w:r>
          </w:p>
        </w:tc>
      </w:tr>
      <w:tr w14:paraId="7A88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jc w:val="center"/>
        </w:trPr>
        <w:tc>
          <w:tcPr>
            <w:tcW w:w="1504" w:type="dxa"/>
            <w:gridSpan w:val="2"/>
            <w:tcBorders>
              <w:tl2br w:val="nil"/>
              <w:tr2bl w:val="nil"/>
            </w:tcBorders>
            <w:vAlign w:val="center"/>
          </w:tcPr>
          <w:p w14:paraId="391BBFD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0E1DC68B">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216" w:type="dxa"/>
            <w:gridSpan w:val="3"/>
            <w:tcBorders>
              <w:tl2br w:val="nil"/>
              <w:tr2bl w:val="nil"/>
            </w:tcBorders>
            <w:vAlign w:val="center"/>
          </w:tcPr>
          <w:p w14:paraId="1779916D">
            <w:pPr>
              <w:spacing w:line="260" w:lineRule="exact"/>
              <w:rPr>
                <w:rFonts w:ascii="方正仿宋_GB2312" w:hAnsi="仿宋"/>
                <w:color w:val="000000"/>
                <w:szCs w:val="21"/>
              </w:rPr>
            </w:pPr>
          </w:p>
        </w:tc>
        <w:tc>
          <w:tcPr>
            <w:tcW w:w="872" w:type="dxa"/>
            <w:tcBorders>
              <w:tl2br w:val="nil"/>
              <w:tr2bl w:val="nil"/>
            </w:tcBorders>
            <w:vAlign w:val="center"/>
          </w:tcPr>
          <w:p w14:paraId="699CAA5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发布日期</w:t>
            </w:r>
          </w:p>
        </w:tc>
        <w:tc>
          <w:tcPr>
            <w:tcW w:w="4221" w:type="dxa"/>
            <w:gridSpan w:val="4"/>
            <w:tcBorders>
              <w:tl2br w:val="nil"/>
              <w:tr2bl w:val="nil"/>
            </w:tcBorders>
            <w:vAlign w:val="center"/>
          </w:tcPr>
          <w:p w14:paraId="2BF4D6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方正仿宋_GB2312" w:hAnsi="仿宋"/>
                <w:color w:val="000000"/>
                <w:szCs w:val="21"/>
              </w:rPr>
            </w:pPr>
            <w:r>
              <w:rPr>
                <w:rFonts w:hint="eastAsia" w:ascii="仿宋_GB2312" w:hAnsi="仿宋_GB2312" w:eastAsia="仿宋_GB2312" w:cs="仿宋_GB2312"/>
                <w:b w:val="0"/>
                <w:bCs w:val="0"/>
                <w:color w:val="000000"/>
                <w:sz w:val="28"/>
                <w:szCs w:val="28"/>
              </w:rPr>
              <w:t>2025年7月28日</w:t>
            </w:r>
          </w:p>
        </w:tc>
      </w:tr>
      <w:tr w14:paraId="000B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504" w:type="dxa"/>
            <w:gridSpan w:val="2"/>
            <w:tcBorders>
              <w:tl2br w:val="nil"/>
              <w:tr2bl w:val="nil"/>
            </w:tcBorders>
            <w:vAlign w:val="center"/>
          </w:tcPr>
          <w:p w14:paraId="73FB2384">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w:t>
            </w:r>
            <w:r>
              <w:rPr>
                <w:rFonts w:ascii="华文中宋" w:hAnsi="华文中宋" w:eastAsia="华文中宋"/>
                <w:color w:val="000000"/>
                <w:sz w:val="24"/>
                <w:szCs w:val="21"/>
              </w:rPr>
              <w:t>作品</w:t>
            </w:r>
          </w:p>
          <w:p w14:paraId="1C4CD84E">
            <w:pPr>
              <w:spacing w:line="320" w:lineRule="exact"/>
              <w:jc w:val="center"/>
              <w:rPr>
                <w:rFonts w:ascii="方正仿宋_GB2312" w:hAnsi="仿宋" w:eastAsia="华文中宋"/>
                <w:color w:val="000000"/>
                <w:szCs w:val="21"/>
              </w:rPr>
            </w:pPr>
            <w:r>
              <w:rPr>
                <w:rFonts w:hint="eastAsia" w:ascii="华文中宋" w:hAnsi="华文中宋" w:eastAsia="华文中宋"/>
                <w:color w:val="000000"/>
                <w:sz w:val="24"/>
                <w:szCs w:val="21"/>
              </w:rPr>
              <w:t>链接</w:t>
            </w:r>
          </w:p>
        </w:tc>
        <w:tc>
          <w:tcPr>
            <w:tcW w:w="5035" w:type="dxa"/>
            <w:gridSpan w:val="5"/>
            <w:tcBorders>
              <w:tl2br w:val="nil"/>
              <w:tr2bl w:val="nil"/>
            </w:tcBorders>
            <w:vAlign w:val="center"/>
          </w:tcPr>
          <w:p w14:paraId="00F1E1F6">
            <w:pPr>
              <w:spacing w:line="260" w:lineRule="exact"/>
              <w:rPr>
                <w:rFonts w:ascii="华文中宋" w:hAnsi="华文中宋" w:eastAsia="华文中宋"/>
                <w:color w:val="000000"/>
                <w:sz w:val="28"/>
              </w:rPr>
            </w:pPr>
            <w:r>
              <w:rPr>
                <w:rFonts w:hint="eastAsia" w:ascii="仿宋_GB2312" w:hAnsi="仿宋_GB2312" w:eastAsia="仿宋_GB2312" w:cs="仿宋_GB2312"/>
                <w:color w:val="000000"/>
                <w:spacing w:val="-6"/>
                <w:sz w:val="24"/>
                <w:szCs w:val="24"/>
                <w:lang w:bidi="ar"/>
              </w:rPr>
              <w:t>https://jnjapp.jntlj.com/share/YS0zMDMtNDAwMTQ3NDA.html?cversion=2.0.0</w:t>
            </w:r>
          </w:p>
        </w:tc>
        <w:tc>
          <w:tcPr>
            <w:tcW w:w="1742" w:type="dxa"/>
            <w:gridSpan w:val="2"/>
            <w:tcBorders>
              <w:tl2br w:val="nil"/>
              <w:tr2bl w:val="nil"/>
            </w:tcBorders>
            <w:vAlign w:val="center"/>
          </w:tcPr>
          <w:p w14:paraId="37D43C98">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3C71F81C">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4BBF5A1D">
            <w:pPr>
              <w:spacing w:line="260" w:lineRule="exact"/>
              <w:rPr>
                <w:rFonts w:ascii="华文中宋" w:hAnsi="华文中宋" w:eastAsia="华文中宋"/>
                <w:color w:val="000000"/>
                <w:sz w:val="28"/>
              </w:rPr>
            </w:pPr>
          </w:p>
        </w:tc>
      </w:tr>
      <w:tr w14:paraId="1B70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7" w:hRule="atLeast"/>
          <w:jc w:val="center"/>
        </w:trPr>
        <w:tc>
          <w:tcPr>
            <w:tcW w:w="992" w:type="dxa"/>
            <w:tcBorders>
              <w:tl2br w:val="nil"/>
              <w:tr2bl w:val="nil"/>
            </w:tcBorders>
            <w:vAlign w:val="center"/>
          </w:tcPr>
          <w:p w14:paraId="4B5092D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2BE48EE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7CD3D41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432CECE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w:t>
            </w:r>
          </w:p>
        </w:tc>
        <w:tc>
          <w:tcPr>
            <w:tcW w:w="8821" w:type="dxa"/>
            <w:gridSpan w:val="9"/>
            <w:tcBorders>
              <w:tl2br w:val="nil"/>
              <w:tr2bl w:val="nil"/>
            </w:tcBorders>
            <w:vAlign w:val="center"/>
          </w:tcPr>
          <w:p w14:paraId="58BB37E3">
            <w:pPr>
              <w:keepNext w:val="0"/>
              <w:keepLines w:val="0"/>
              <w:pageBreakBefore w:val="0"/>
              <w:widowControl w:val="0"/>
              <w:kinsoku/>
              <w:wordWrap/>
              <w:overflowPunct/>
              <w:topLinePunct w:val="0"/>
              <w:autoSpaceDE/>
              <w:autoSpaceDN/>
              <w:bidi w:val="0"/>
              <w:adjustRightInd/>
              <w:snapToGrid/>
              <w:spacing w:line="320" w:lineRule="exact"/>
              <w:ind w:firstLine="532" w:firstLineChars="200"/>
              <w:textAlignment w:val="auto"/>
              <w:rPr>
                <w:rFonts w:ascii="仿宋_GB2312" w:hAnsi="仿宋_GB2312" w:eastAsia="仿宋_GB2312" w:cs="仿宋_GB2312"/>
                <w:color w:val="000000"/>
                <w:w w:val="95"/>
                <w:sz w:val="28"/>
                <w:szCs w:val="28"/>
              </w:rPr>
            </w:pPr>
            <w:bookmarkStart w:id="0" w:name="OLE_LINK2"/>
            <w:bookmarkStart w:id="1" w:name="OLE_LINK1"/>
            <w:r>
              <w:rPr>
                <w:rFonts w:hint="eastAsia" w:ascii="仿宋_GB2312" w:hAnsi="仿宋_GB2312" w:eastAsia="仿宋_GB2312" w:cs="仿宋_GB2312"/>
                <w:color w:val="000000"/>
                <w:w w:val="95"/>
                <w:sz w:val="28"/>
                <w:szCs w:val="28"/>
              </w:rPr>
              <w:t>《认识你很温暖》的创作，源于对铁路系统中平凡坚守者的深度关注。铁路作为国民交通大动脉，背后是无数个体在岗位上的默默支撑——孟照林在物流链条中攻坚协调，任朋俊用二十余年守护铁轨、打造家园文化，白俊来在列车上以细节传递服务温度。这些故事里，有老一代的坚守与传承，有新一代的成长与蜕变，更有工作中的攻坚和生活里的温情。创作此片，正是为了捕捉这些微小瞬间，让观众看见优秀可以被学习和传承。通过镜头记录这份平凡中的伟大，传递人与人之间的温暖，让更多人理解“宏大”从来都是根植于“微小”。</w:t>
            </w:r>
          </w:p>
          <w:p w14:paraId="5A061EAF">
            <w:pPr>
              <w:keepNext w:val="0"/>
              <w:keepLines w:val="0"/>
              <w:pageBreakBefore w:val="0"/>
              <w:widowControl w:val="0"/>
              <w:kinsoku/>
              <w:wordWrap/>
              <w:overflowPunct/>
              <w:topLinePunct w:val="0"/>
              <w:autoSpaceDE/>
              <w:autoSpaceDN/>
              <w:bidi w:val="0"/>
              <w:adjustRightInd/>
              <w:snapToGrid/>
              <w:spacing w:line="320" w:lineRule="exact"/>
              <w:ind w:firstLine="532" w:firstLineChars="200"/>
              <w:textAlignment w:val="auto"/>
              <w:rPr>
                <w:rFonts w:ascii="仿宋" w:hAnsi="仿宋" w:eastAsia="仿宋"/>
                <w:color w:val="000000"/>
                <w:w w:val="95"/>
                <w:sz w:val="21"/>
                <w:szCs w:val="21"/>
              </w:rPr>
            </w:pPr>
            <w:r>
              <w:rPr>
                <w:rFonts w:hint="eastAsia" w:ascii="仿宋_GB2312" w:hAnsi="仿宋_GB2312" w:eastAsia="仿宋_GB2312" w:cs="仿宋_GB2312"/>
                <w:color w:val="000000"/>
                <w:w w:val="95"/>
                <w:sz w:val="28"/>
                <w:szCs w:val="28"/>
              </w:rPr>
              <w:t>传播效果：该纪录片在央视纪录频道、中国铁路等平台播出后，尤其是在铁路行业引发强烈共鸣。物流、工务、客运等不同岗位人员从孟照林的攻坚、任朋俊的坚守、白俊来的服务中看到自身工作的影子，增强铁路人的归属感，达到了“内聚人心”的效果。</w:t>
            </w:r>
            <w:bookmarkEnd w:id="0"/>
            <w:bookmarkEnd w:id="1"/>
          </w:p>
        </w:tc>
      </w:tr>
      <w:tr w14:paraId="0705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jc w:val="center"/>
        </w:trPr>
        <w:tc>
          <w:tcPr>
            <w:tcW w:w="992" w:type="dxa"/>
            <w:vMerge w:val="restart"/>
            <w:tcBorders>
              <w:tl2br w:val="nil"/>
              <w:tr2bl w:val="nil"/>
            </w:tcBorders>
            <w:vAlign w:val="center"/>
          </w:tcPr>
          <w:p w14:paraId="262EE13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377594F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0CD8355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24DD3C7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00" w:type="dxa"/>
            <w:gridSpan w:val="2"/>
            <w:tcBorders>
              <w:tl2br w:val="nil"/>
              <w:tr2bl w:val="nil"/>
            </w:tcBorders>
            <w:vAlign w:val="center"/>
          </w:tcPr>
          <w:p w14:paraId="696BD5FF">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355B81A0">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21" w:type="dxa"/>
            <w:gridSpan w:val="7"/>
            <w:tcBorders>
              <w:tl2br w:val="nil"/>
              <w:tr2bl w:val="nil"/>
            </w:tcBorders>
            <w:vAlign w:val="center"/>
          </w:tcPr>
          <w:p w14:paraId="3332A9BE">
            <w:pPr>
              <w:spacing w:line="280" w:lineRule="exact"/>
              <w:rPr>
                <w:rFonts w:ascii="仿宋" w:hAnsi="仿宋" w:eastAsia="仿宋"/>
                <w:color w:val="000000"/>
                <w:szCs w:val="21"/>
              </w:rPr>
            </w:pPr>
            <w:r>
              <w:rPr>
                <w:rFonts w:hint="eastAsia" w:ascii="仿宋_GB2312" w:hAnsi="仿宋_GB2312" w:eastAsia="仿宋_GB2312" w:cs="仿宋_GB2312"/>
                <w:color w:val="000000"/>
                <w:spacing w:val="-6"/>
                <w:sz w:val="24"/>
                <w:szCs w:val="24"/>
              </w:rPr>
              <w:t>https://v.cctv.com/2025/09/09/VIDEI0qxUCryQowItVhwf8j5250909.shtml</w:t>
            </w:r>
          </w:p>
        </w:tc>
      </w:tr>
      <w:tr w14:paraId="1C65F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exact"/>
          <w:jc w:val="center"/>
        </w:trPr>
        <w:tc>
          <w:tcPr>
            <w:tcW w:w="992" w:type="dxa"/>
            <w:vMerge w:val="continue"/>
            <w:tcBorders>
              <w:tl2br w:val="nil"/>
              <w:tr2bl w:val="nil"/>
            </w:tcBorders>
            <w:vAlign w:val="center"/>
          </w:tcPr>
          <w:p w14:paraId="6072F7E2">
            <w:pPr>
              <w:spacing w:line="320" w:lineRule="exact"/>
              <w:jc w:val="center"/>
              <w:rPr>
                <w:rFonts w:ascii="华文中宋" w:hAnsi="华文中宋" w:eastAsia="华文中宋"/>
                <w:color w:val="000000"/>
                <w:sz w:val="28"/>
              </w:rPr>
            </w:pPr>
          </w:p>
        </w:tc>
        <w:tc>
          <w:tcPr>
            <w:tcW w:w="1400" w:type="dxa"/>
            <w:gridSpan w:val="2"/>
            <w:tcBorders>
              <w:tl2br w:val="nil"/>
              <w:tr2bl w:val="nil"/>
            </w:tcBorders>
            <w:shd w:val="clear" w:color="auto" w:fill="auto"/>
            <w:vAlign w:val="center"/>
          </w:tcPr>
          <w:p w14:paraId="6DA4AC66">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22789614">
            <w:pPr>
              <w:spacing w:line="240" w:lineRule="exact"/>
              <w:jc w:val="center"/>
              <w:rPr>
                <w:rFonts w:ascii="仿宋" w:hAnsi="仿宋" w:eastAsia="楷体"/>
                <w:color w:val="000000"/>
                <w:sz w:val="21"/>
                <w:szCs w:val="21"/>
              </w:rPr>
            </w:pPr>
            <w:r>
              <w:rPr>
                <w:rFonts w:hint="eastAsia" w:ascii="楷体" w:hAnsi="楷体" w:eastAsia="楷体" w:cs="楷体"/>
                <w:b/>
                <w:bCs/>
                <w:color w:val="000000"/>
                <w:sz w:val="21"/>
                <w:szCs w:val="21"/>
              </w:rPr>
              <w:t>传播量</w:t>
            </w:r>
          </w:p>
        </w:tc>
        <w:tc>
          <w:tcPr>
            <w:tcW w:w="1323" w:type="dxa"/>
            <w:tcBorders>
              <w:tl2br w:val="nil"/>
              <w:tr2bl w:val="nil"/>
            </w:tcBorders>
            <w:shd w:val="clear" w:color="auto" w:fill="auto"/>
            <w:vAlign w:val="center"/>
          </w:tcPr>
          <w:p w14:paraId="174FBCD9">
            <w:pPr>
              <w:spacing w:line="240" w:lineRule="exact"/>
              <w:jc w:val="center"/>
              <w:rPr>
                <w:rFonts w:ascii="仿宋" w:hAnsi="仿宋" w:eastAsia="仿宋"/>
                <w:color w:val="000000"/>
                <w:sz w:val="21"/>
                <w:szCs w:val="21"/>
              </w:rPr>
            </w:pPr>
            <w:r>
              <w:rPr>
                <w:rFonts w:hint="eastAsia" w:ascii="仿宋_GB2312" w:hAnsi="仿宋_GB2312" w:eastAsia="仿宋_GB2312" w:cs="仿宋_GB2312"/>
                <w:color w:val="000000"/>
                <w:sz w:val="24"/>
                <w:szCs w:val="24"/>
              </w:rPr>
              <w:t>4000万</w:t>
            </w:r>
          </w:p>
        </w:tc>
        <w:tc>
          <w:tcPr>
            <w:tcW w:w="1005" w:type="dxa"/>
            <w:tcBorders>
              <w:tl2br w:val="nil"/>
              <w:tr2bl w:val="nil"/>
            </w:tcBorders>
            <w:shd w:val="clear" w:color="auto" w:fill="auto"/>
            <w:vAlign w:val="center"/>
          </w:tcPr>
          <w:p w14:paraId="2F566519">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6E15AA3C">
            <w:pPr>
              <w:spacing w:line="240" w:lineRule="exact"/>
              <w:jc w:val="center"/>
              <w:rPr>
                <w:rFonts w:ascii="仿宋" w:hAnsi="仿宋" w:eastAsia="仿宋"/>
                <w:color w:val="000000"/>
                <w:sz w:val="21"/>
                <w:szCs w:val="21"/>
              </w:rPr>
            </w:pPr>
            <w:r>
              <w:rPr>
                <w:rFonts w:hint="eastAsia" w:ascii="楷体" w:hAnsi="楷体" w:eastAsia="楷体" w:cs="楷体"/>
                <w:b/>
                <w:bCs/>
                <w:color w:val="000000"/>
                <w:sz w:val="21"/>
                <w:szCs w:val="21"/>
              </w:rPr>
              <w:t>互动量</w:t>
            </w:r>
          </w:p>
        </w:tc>
        <w:tc>
          <w:tcPr>
            <w:tcW w:w="2439" w:type="dxa"/>
            <w:gridSpan w:val="3"/>
            <w:tcBorders>
              <w:tl2br w:val="nil"/>
              <w:tr2bl w:val="nil"/>
            </w:tcBorders>
            <w:vAlign w:val="center"/>
          </w:tcPr>
          <w:p w14:paraId="2BB10783">
            <w:pPr>
              <w:spacing w:line="240" w:lineRule="exact"/>
              <w:jc w:val="center"/>
              <w:rPr>
                <w:rFonts w:ascii="仿宋" w:hAnsi="仿宋" w:eastAsia="仿宋"/>
                <w:color w:val="000000"/>
                <w:sz w:val="21"/>
                <w:szCs w:val="21"/>
              </w:rPr>
            </w:pPr>
            <w:r>
              <w:rPr>
                <w:rFonts w:hint="eastAsia" w:ascii="仿宋_GB2312" w:hAnsi="仿宋_GB2312" w:eastAsia="仿宋_GB2312" w:cs="仿宋_GB2312"/>
                <w:color w:val="000000"/>
                <w:sz w:val="24"/>
                <w:szCs w:val="24"/>
              </w:rPr>
              <w:t>10万</w:t>
            </w:r>
          </w:p>
        </w:tc>
        <w:tc>
          <w:tcPr>
            <w:tcW w:w="1122" w:type="dxa"/>
            <w:tcBorders>
              <w:tl2br w:val="nil"/>
              <w:tr2bl w:val="nil"/>
            </w:tcBorders>
            <w:vAlign w:val="center"/>
          </w:tcPr>
          <w:p w14:paraId="5903C618">
            <w:pPr>
              <w:spacing w:line="240" w:lineRule="exact"/>
              <w:rPr>
                <w:rFonts w:ascii="仿宋" w:hAnsi="仿宋" w:eastAsia="仿宋"/>
                <w:color w:val="000000"/>
                <w:sz w:val="21"/>
                <w:szCs w:val="21"/>
              </w:rPr>
            </w:pPr>
            <w:r>
              <w:rPr>
                <w:rFonts w:hint="eastAsia" w:ascii="楷体" w:hAnsi="楷体" w:eastAsia="楷体" w:cs="楷体"/>
                <w:b/>
                <w:bCs/>
                <w:color w:val="000000"/>
                <w:sz w:val="21"/>
                <w:szCs w:val="21"/>
              </w:rPr>
              <w:t>全网总传播量（万）</w:t>
            </w:r>
          </w:p>
        </w:tc>
        <w:tc>
          <w:tcPr>
            <w:tcW w:w="1532" w:type="dxa"/>
            <w:tcBorders>
              <w:tl2br w:val="nil"/>
              <w:tr2bl w:val="nil"/>
            </w:tcBorders>
            <w:vAlign w:val="center"/>
          </w:tcPr>
          <w:p w14:paraId="48234E5A">
            <w:pPr>
              <w:spacing w:line="240" w:lineRule="exact"/>
              <w:jc w:val="center"/>
              <w:rPr>
                <w:rFonts w:ascii="仿宋" w:hAnsi="仿宋" w:eastAsia="仿宋"/>
                <w:color w:val="000000"/>
                <w:sz w:val="21"/>
                <w:szCs w:val="21"/>
              </w:rPr>
            </w:pPr>
            <w:r>
              <w:rPr>
                <w:rFonts w:hint="eastAsia" w:ascii="仿宋_GB2312" w:hAnsi="仿宋_GB2312" w:eastAsia="仿宋_GB2312" w:cs="仿宋_GB2312"/>
                <w:color w:val="000000"/>
                <w:sz w:val="24"/>
                <w:szCs w:val="24"/>
              </w:rPr>
              <w:t>16000万</w:t>
            </w:r>
          </w:p>
        </w:tc>
      </w:tr>
      <w:tr w14:paraId="13E8E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6" w:hRule="exact"/>
          <w:jc w:val="center"/>
        </w:trPr>
        <w:tc>
          <w:tcPr>
            <w:tcW w:w="992" w:type="dxa"/>
            <w:tcBorders>
              <w:tl2br w:val="nil"/>
              <w:tr2bl w:val="nil"/>
            </w:tcBorders>
            <w:vAlign w:val="center"/>
          </w:tcPr>
          <w:p w14:paraId="229B4C8E">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ECD0B6A">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53953A7E">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372ED40B">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1FE8387B">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0F372039">
            <w:pPr>
              <w:spacing w:line="240" w:lineRule="exact"/>
              <w:jc w:val="center"/>
              <w:rPr>
                <w:rFonts w:ascii="华文中宋" w:hAnsi="华文中宋" w:eastAsia="华文中宋"/>
                <w:color w:val="000000"/>
                <w:sz w:val="28"/>
              </w:rPr>
            </w:pPr>
            <w:r>
              <w:rPr>
                <w:rFonts w:hint="eastAsia" w:ascii="华文中宋" w:hAnsi="华文中宋" w:eastAsia="华文中宋"/>
                <w:sz w:val="28"/>
              </w:rPr>
              <w:t>︶</w:t>
            </w:r>
          </w:p>
        </w:tc>
        <w:tc>
          <w:tcPr>
            <w:tcW w:w="8821" w:type="dxa"/>
            <w:gridSpan w:val="9"/>
            <w:tcBorders>
              <w:tl2br w:val="nil"/>
              <w:tr2bl w:val="nil"/>
            </w:tcBorders>
            <w:vAlign w:val="center"/>
          </w:tcPr>
          <w:p w14:paraId="059F2755">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仿宋"/>
                <w:color w:val="000000"/>
                <w:sz w:val="21"/>
                <w:szCs w:val="21"/>
              </w:rPr>
            </w:pPr>
            <w:r>
              <w:rPr>
                <w:rFonts w:hint="eastAsia" w:ascii="仿宋" w:hAnsi="仿宋" w:eastAsia="仿宋" w:cs="仿宋"/>
                <w:color w:val="000000"/>
                <w:sz w:val="28"/>
                <w:szCs w:val="28"/>
              </w:rPr>
              <w:t>作品紧扣“平凡中的伟大”主题，题材扎实、情感真挚，生动展现了铁路工作者的职业精神与人性光辉，折射出国家交通动脉背后坚实而温暖的个体力量，实现了“宏大叙事”与“微观表达”的有机统一。播出后引发广泛共鸣，兼具行业特色与社会教育意义。</w:t>
            </w:r>
          </w:p>
          <w:p w14:paraId="630D73C3">
            <w:pPr>
              <w:spacing w:line="240" w:lineRule="exact"/>
              <w:rPr>
                <w:rFonts w:ascii="华文中宋" w:hAnsi="华文中宋" w:eastAsia="华文中宋"/>
                <w:color w:val="000000"/>
                <w:spacing w:val="-2"/>
                <w:sz w:val="28"/>
              </w:rPr>
            </w:pPr>
          </w:p>
          <w:p w14:paraId="3174C8F8">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24301F4E">
            <w:pPr>
              <w:pStyle w:val="7"/>
              <w:rPr>
                <w:rFonts w:hint="default" w:eastAsia="华文中宋"/>
                <w:lang w:val="en-US" w:eastAsia="zh-CN"/>
              </w:rPr>
            </w:pPr>
            <w:r>
              <w:rPr>
                <w:rFonts w:hint="eastAsia" w:ascii="华文中宋" w:hAnsi="华文中宋" w:eastAsia="华文中宋"/>
                <w:color w:val="000000"/>
                <w:spacing w:val="-2"/>
                <w:sz w:val="28"/>
                <w:lang w:val="en-US" w:eastAsia="zh-CN"/>
              </w:rPr>
              <w:t xml:space="preserve">                    </w:t>
            </w:r>
            <w:r>
              <w:rPr>
                <w:rFonts w:hint="eastAsia" w:ascii="仿宋" w:hAnsi="仿宋" w:eastAsia="仿宋" w:cs="仿宋"/>
                <w:color w:val="000000"/>
                <w:spacing w:val="-2"/>
                <w:sz w:val="28"/>
                <w:lang w:val="en-US" w:eastAsia="zh-CN"/>
              </w:rPr>
              <w:t>2026年5月8日</w:t>
            </w:r>
          </w:p>
          <w:p w14:paraId="12CD6B9E">
            <w:pPr>
              <w:pStyle w:val="7"/>
            </w:pPr>
          </w:p>
          <w:p w14:paraId="3037871F">
            <w:pPr>
              <w:ind w:firstLine="3588" w:firstLineChars="1300"/>
              <w:rPr>
                <w:rFonts w:ascii="仿宋" w:hAnsi="仿宋" w:eastAsia="仿宋"/>
                <w:color w:val="000000"/>
                <w:szCs w:val="21"/>
              </w:rPr>
            </w:pPr>
            <w:r>
              <w:rPr>
                <w:rFonts w:hint="eastAsia" w:ascii="华文中宋" w:hAnsi="华文中宋" w:eastAsia="华文中宋"/>
                <w:color w:val="000000"/>
                <w:spacing w:val="-2"/>
                <w:sz w:val="28"/>
              </w:rPr>
              <w:t>2026年4月10日</w:t>
            </w:r>
          </w:p>
        </w:tc>
      </w:tr>
    </w:tbl>
    <w:p w14:paraId="38D410A0"/>
    <w:p w14:paraId="2513EA67">
      <w:pPr>
        <w:tabs>
          <w:tab w:val="right" w:pos="8730"/>
        </w:tabs>
        <w:spacing w:line="580" w:lineRule="exact"/>
        <w:outlineLvl w:val="0"/>
        <w:rPr>
          <w:rFonts w:ascii="黑体" w:hAnsi="黑体" w:eastAsia="黑体"/>
          <w:color w:val="000000"/>
          <w:szCs w:val="32"/>
        </w:rPr>
      </w:pPr>
      <w:r>
        <w:rPr>
          <w:rFonts w:hint="eastAsia" w:ascii="黑体" w:hAnsi="黑体" w:eastAsia="黑体"/>
          <w:color w:val="000000"/>
          <w:szCs w:val="32"/>
        </w:rPr>
        <w:t>附件4</w:t>
      </w:r>
    </w:p>
    <w:p w14:paraId="6FDA1C01">
      <w:pPr>
        <w:spacing w:afterLines="50" w:line="60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中国新闻奖参评作品推荐表</w:t>
      </w:r>
    </w:p>
    <w:tbl>
      <w:tblPr>
        <w:tblStyle w:val="8"/>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532"/>
      </w:tblGrid>
      <w:tr w14:paraId="0DBA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exact"/>
          <w:jc w:val="center"/>
        </w:trPr>
        <w:tc>
          <w:tcPr>
            <w:tcW w:w="992" w:type="dxa"/>
            <w:tcBorders>
              <w:tl2br w:val="nil"/>
              <w:tr2bl w:val="nil"/>
            </w:tcBorders>
            <w:vAlign w:val="center"/>
          </w:tcPr>
          <w:p w14:paraId="0C1F617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w:t>
            </w:r>
          </w:p>
          <w:p w14:paraId="563F5D0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shd w:val="clear" w:color="auto" w:fill="auto"/>
            <w:vAlign w:val="center"/>
          </w:tcPr>
          <w:p w14:paraId="3746D24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000000"/>
                <w:kern w:val="2"/>
                <w:sz w:val="21"/>
                <w:szCs w:val="15"/>
                <w:lang w:val="en-US" w:eastAsia="zh-CN" w:bidi="ar-SA"/>
              </w:rPr>
            </w:pPr>
            <w:r>
              <w:rPr>
                <w:rFonts w:hint="eastAsia" w:ascii="仿宋" w:hAnsi="仿宋" w:eastAsia="仿宋"/>
                <w:sz w:val="28"/>
                <w:szCs w:val="28"/>
              </w:rPr>
              <w:t>38年思想薪火的传承密码</w:t>
            </w:r>
          </w:p>
        </w:tc>
        <w:tc>
          <w:tcPr>
            <w:tcW w:w="1819" w:type="dxa"/>
            <w:gridSpan w:val="2"/>
            <w:tcBorders>
              <w:tl2br w:val="nil"/>
              <w:tr2bl w:val="nil"/>
            </w:tcBorders>
            <w:vAlign w:val="center"/>
          </w:tcPr>
          <w:p w14:paraId="7E0994F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参评</w:t>
            </w:r>
          </w:p>
          <w:p w14:paraId="7F333F7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shd w:val="clear" w:color="auto" w:fill="auto"/>
            <w:vAlign w:val="center"/>
          </w:tcPr>
          <w:p w14:paraId="42EF978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通讯</w:t>
            </w:r>
          </w:p>
        </w:tc>
      </w:tr>
      <w:tr w14:paraId="28C3F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exact"/>
          <w:jc w:val="center"/>
        </w:trPr>
        <w:tc>
          <w:tcPr>
            <w:tcW w:w="992" w:type="dxa"/>
            <w:vMerge w:val="restart"/>
            <w:tcBorders>
              <w:tl2br w:val="nil"/>
              <w:tr2bl w:val="nil"/>
            </w:tcBorders>
            <w:vAlign w:val="center"/>
          </w:tcPr>
          <w:p w14:paraId="4EF93B3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2BF3DE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shd w:val="clear" w:color="auto" w:fill="auto"/>
            <w:vAlign w:val="center"/>
          </w:tcPr>
          <w:p w14:paraId="20DBF9E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color w:val="000000"/>
                <w:kern w:val="2"/>
                <w:sz w:val="21"/>
                <w:szCs w:val="15"/>
                <w:lang w:val="en-US" w:eastAsia="zh-CN" w:bidi="ar-SA"/>
              </w:rPr>
            </w:pPr>
            <w:r>
              <w:rPr>
                <w:rFonts w:hint="eastAsia" w:ascii="仿宋" w:hAnsi="仿宋" w:eastAsia="仿宋" w:cs="仿宋"/>
                <w:color w:val="000000"/>
                <w:sz w:val="28"/>
                <w:szCs w:val="28"/>
              </w:rPr>
              <w:t>3</w:t>
            </w:r>
            <w:r>
              <w:rPr>
                <w:rFonts w:ascii="仿宋" w:hAnsi="仿宋" w:eastAsia="仿宋" w:cs="仿宋"/>
                <w:color w:val="000000"/>
                <w:sz w:val="28"/>
                <w:szCs w:val="28"/>
              </w:rPr>
              <w:t>5</w:t>
            </w:r>
            <w:r>
              <w:rPr>
                <w:rFonts w:hint="eastAsia" w:ascii="仿宋" w:hAnsi="仿宋" w:eastAsia="仿宋" w:cs="仿宋"/>
                <w:color w:val="000000"/>
                <w:sz w:val="28"/>
                <w:szCs w:val="28"/>
                <w:lang w:val="en-US" w:eastAsia="zh-CN"/>
              </w:rPr>
              <w:t>34</w:t>
            </w:r>
            <w:r>
              <w:rPr>
                <w:rFonts w:hint="eastAsia" w:ascii="仿宋" w:hAnsi="仿宋" w:eastAsia="仿宋" w:cs="仿宋"/>
                <w:color w:val="000000"/>
                <w:sz w:val="28"/>
                <w:szCs w:val="28"/>
              </w:rPr>
              <w:t>字</w:t>
            </w:r>
          </w:p>
          <w:p w14:paraId="395FDD0B">
            <w:pPr>
              <w:spacing w:line="240" w:lineRule="exact"/>
              <w:jc w:val="left"/>
              <w:rPr>
                <w:rFonts w:ascii="仿宋_GB2312" w:hAnsi="仿宋_GB2312" w:eastAsia="仿宋_GB2312" w:cs="仿宋_GB2312"/>
                <w:color w:val="000000"/>
                <w:sz w:val="24"/>
                <w:szCs w:val="24"/>
              </w:rPr>
            </w:pPr>
          </w:p>
        </w:tc>
        <w:tc>
          <w:tcPr>
            <w:tcW w:w="1819" w:type="dxa"/>
            <w:gridSpan w:val="2"/>
            <w:tcBorders>
              <w:tl2br w:val="nil"/>
              <w:tr2bl w:val="nil"/>
            </w:tcBorders>
            <w:vAlign w:val="center"/>
          </w:tcPr>
          <w:p w14:paraId="38742830">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shd w:val="clear" w:color="auto" w:fill="auto"/>
            <w:vAlign w:val="center"/>
          </w:tcPr>
          <w:p w14:paraId="2BB18FE3">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通讯</w:t>
            </w:r>
          </w:p>
        </w:tc>
      </w:tr>
      <w:tr w14:paraId="1566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992" w:type="dxa"/>
            <w:vMerge w:val="continue"/>
            <w:tcBorders>
              <w:tl2br w:val="nil"/>
              <w:tr2bl w:val="nil"/>
            </w:tcBorders>
            <w:vAlign w:val="center"/>
          </w:tcPr>
          <w:p w14:paraId="3AE8CA9C">
            <w:pPr>
              <w:spacing w:line="320" w:lineRule="exact"/>
              <w:jc w:val="center"/>
              <w:rPr>
                <w:rFonts w:ascii="华文中宋" w:hAnsi="华文中宋" w:eastAsia="华文中宋"/>
                <w:color w:val="000000"/>
                <w:sz w:val="28"/>
              </w:rPr>
            </w:pPr>
          </w:p>
        </w:tc>
        <w:tc>
          <w:tcPr>
            <w:tcW w:w="3728" w:type="dxa"/>
            <w:gridSpan w:val="4"/>
            <w:vMerge w:val="continue"/>
            <w:tcBorders>
              <w:tl2br w:val="nil"/>
              <w:tr2bl w:val="nil"/>
            </w:tcBorders>
            <w:vAlign w:val="center"/>
          </w:tcPr>
          <w:p w14:paraId="02E391DB">
            <w:pPr>
              <w:spacing w:line="240" w:lineRule="exact"/>
              <w:jc w:val="center"/>
              <w:rPr>
                <w:rFonts w:ascii="仿宋_GB2312" w:hAnsi="仿宋_GB2312" w:eastAsia="仿宋_GB2312" w:cs="仿宋_GB2312"/>
                <w:color w:val="000000"/>
                <w:sz w:val="24"/>
                <w:szCs w:val="24"/>
              </w:rPr>
            </w:pPr>
          </w:p>
        </w:tc>
        <w:tc>
          <w:tcPr>
            <w:tcW w:w="1819" w:type="dxa"/>
            <w:gridSpan w:val="2"/>
            <w:tcBorders>
              <w:tl2br w:val="nil"/>
              <w:tr2bl w:val="nil"/>
            </w:tcBorders>
            <w:vAlign w:val="center"/>
          </w:tcPr>
          <w:p w14:paraId="6E37EB91">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shd w:val="clear" w:color="auto" w:fill="auto"/>
            <w:vAlign w:val="center"/>
          </w:tcPr>
          <w:p w14:paraId="580015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中文</w:t>
            </w:r>
          </w:p>
        </w:tc>
      </w:tr>
      <w:tr w14:paraId="1413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92" w:type="dxa"/>
            <w:tcBorders>
              <w:tl2br w:val="nil"/>
              <w:tr2bl w:val="nil"/>
            </w:tcBorders>
            <w:vAlign w:val="center"/>
          </w:tcPr>
          <w:p w14:paraId="31CA8DA4">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618C2396">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shd w:val="clear" w:color="auto" w:fill="auto"/>
            <w:vAlign w:val="center"/>
          </w:tcPr>
          <w:p w14:paraId="71F40889">
            <w:pPr>
              <w:keepNext w:val="0"/>
              <w:keepLines w:val="0"/>
              <w:pageBreakBefore w:val="0"/>
              <w:widowControl w:val="0"/>
              <w:kinsoku/>
              <w:wordWrap/>
              <w:overflowPunct/>
              <w:topLinePunct w:val="0"/>
              <w:autoSpaceDE/>
              <w:autoSpaceDN/>
              <w:bidi w:val="0"/>
              <w:adjustRightInd/>
              <w:snapToGrid/>
              <w:spacing w:line="280" w:lineRule="exact"/>
              <w:textAlignment w:val="auto"/>
              <w:rPr>
                <w:rFonts w:ascii="华文中宋" w:hAnsi="华文中宋" w:eastAsia="华文中宋" w:cstheme="minorBidi"/>
                <w:color w:val="000000"/>
                <w:kern w:val="2"/>
                <w:sz w:val="21"/>
                <w:szCs w:val="21"/>
                <w:lang w:val="en-US" w:eastAsia="zh-CN" w:bidi="ar-SA"/>
              </w:rPr>
            </w:pPr>
            <w:r>
              <w:rPr>
                <w:rFonts w:hint="eastAsia" w:ascii="仿宋" w:hAnsi="仿宋" w:eastAsia="仿宋" w:cs="仿宋"/>
                <w:color w:val="000000"/>
                <w:sz w:val="28"/>
                <w:szCs w:val="28"/>
              </w:rPr>
              <w:t>唐小平 谭石平</w:t>
            </w:r>
          </w:p>
        </w:tc>
        <w:tc>
          <w:tcPr>
            <w:tcW w:w="1819" w:type="dxa"/>
            <w:gridSpan w:val="2"/>
            <w:tcBorders>
              <w:tl2br w:val="nil"/>
              <w:tr2bl w:val="nil"/>
            </w:tcBorders>
            <w:vAlign w:val="center"/>
          </w:tcPr>
          <w:p w14:paraId="0A730A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shd w:val="clear" w:color="auto" w:fill="auto"/>
            <w:vAlign w:val="center"/>
          </w:tcPr>
          <w:p w14:paraId="05841DDB">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林琳</w:t>
            </w:r>
          </w:p>
        </w:tc>
      </w:tr>
      <w:tr w14:paraId="28C52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92" w:type="dxa"/>
            <w:tcBorders>
              <w:tl2br w:val="nil"/>
              <w:tr2bl w:val="nil"/>
            </w:tcBorders>
            <w:vAlign w:val="center"/>
          </w:tcPr>
          <w:p w14:paraId="444EAA9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w:t>
            </w:r>
          </w:p>
          <w:p w14:paraId="6890AEDA">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shd w:val="clear" w:color="auto" w:fill="auto"/>
            <w:vAlign w:val="center"/>
          </w:tcPr>
          <w:p w14:paraId="36F993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仿宋_GB2312" w:hAnsi="仿宋" w:eastAsia="方正仿宋_GB2312" w:cstheme="minorBidi"/>
                <w:color w:val="000000"/>
                <w:kern w:val="2"/>
                <w:sz w:val="21"/>
                <w:szCs w:val="21"/>
                <w:lang w:val="en-US" w:eastAsia="zh-CN" w:bidi="ar-SA"/>
              </w:rPr>
            </w:pPr>
            <w:r>
              <w:rPr>
                <w:rFonts w:hint="eastAsia" w:ascii="仿宋" w:hAnsi="仿宋" w:eastAsia="仿宋" w:cs="仿宋"/>
                <w:sz w:val="28"/>
                <w:szCs w:val="28"/>
              </w:rPr>
              <w:t>中国铁路广州局集团有限公司融媒体中心</w:t>
            </w:r>
          </w:p>
        </w:tc>
        <w:tc>
          <w:tcPr>
            <w:tcW w:w="1819" w:type="dxa"/>
            <w:gridSpan w:val="2"/>
            <w:tcBorders>
              <w:tl2br w:val="nil"/>
              <w:tr2bl w:val="nil"/>
            </w:tcBorders>
            <w:vAlign w:val="center"/>
          </w:tcPr>
          <w:p w14:paraId="741F159A">
            <w:pPr>
              <w:spacing w:line="260" w:lineRule="exact"/>
              <w:jc w:val="center"/>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072219FF">
            <w:pPr>
              <w:spacing w:line="260" w:lineRule="exact"/>
              <w:jc w:val="center"/>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shd w:val="clear" w:color="auto" w:fill="auto"/>
            <w:vAlign w:val="center"/>
          </w:tcPr>
          <w:p w14:paraId="760E704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8"/>
                <w:szCs w:val="28"/>
              </w:rPr>
              <w:t>《广州铁道》报</w:t>
            </w:r>
          </w:p>
        </w:tc>
      </w:tr>
      <w:tr w14:paraId="5F84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exact"/>
          <w:jc w:val="center"/>
        </w:trPr>
        <w:tc>
          <w:tcPr>
            <w:tcW w:w="1504" w:type="dxa"/>
            <w:gridSpan w:val="2"/>
            <w:tcBorders>
              <w:tl2br w:val="nil"/>
              <w:tr2bl w:val="nil"/>
            </w:tcBorders>
            <w:vAlign w:val="center"/>
          </w:tcPr>
          <w:p w14:paraId="64105A7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14:paraId="0763F45B">
            <w:pPr>
              <w:spacing w:line="320" w:lineRule="exact"/>
              <w:jc w:val="center"/>
              <w:rPr>
                <w:rFonts w:ascii="华文中宋" w:hAnsi="华文中宋" w:eastAsia="华文中宋"/>
                <w:color w:val="000000"/>
                <w:sz w:val="28"/>
              </w:rPr>
            </w:pPr>
            <w:r>
              <w:rPr>
                <w:rFonts w:hint="eastAsia" w:ascii="华文中宋" w:hAnsi="华文中宋" w:eastAsia="华文中宋"/>
                <w:color w:val="000000"/>
                <w:spacing w:val="-23"/>
                <w:sz w:val="24"/>
                <w:szCs w:val="21"/>
              </w:rPr>
              <w:t>（</w:t>
            </w:r>
            <w:r>
              <w:rPr>
                <w:rFonts w:hint="eastAsia" w:ascii="华文中宋" w:hAnsi="华文中宋" w:eastAsia="华文中宋"/>
                <w:color w:val="000000"/>
                <w:spacing w:val="-23"/>
                <w:sz w:val="22"/>
                <w:szCs w:val="21"/>
              </w:rPr>
              <w:t>名称和版次）</w:t>
            </w:r>
          </w:p>
        </w:tc>
        <w:tc>
          <w:tcPr>
            <w:tcW w:w="3216" w:type="dxa"/>
            <w:gridSpan w:val="3"/>
            <w:tcBorders>
              <w:tl2br w:val="nil"/>
              <w:tr2bl w:val="nil"/>
            </w:tcBorders>
            <w:vAlign w:val="center"/>
          </w:tcPr>
          <w:p w14:paraId="59714729">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2312" w:hAnsi="仿宋"/>
                <w:color w:val="000000"/>
                <w:szCs w:val="21"/>
              </w:rPr>
            </w:pPr>
            <w:r>
              <w:rPr>
                <w:rFonts w:hint="eastAsia" w:ascii="仿宋" w:hAnsi="仿宋" w:eastAsia="仿宋" w:cs="仿宋"/>
                <w:sz w:val="28"/>
                <w:szCs w:val="28"/>
              </w:rPr>
              <w:t>《广州铁道》报一版头条</w:t>
            </w:r>
          </w:p>
        </w:tc>
        <w:tc>
          <w:tcPr>
            <w:tcW w:w="872" w:type="dxa"/>
            <w:tcBorders>
              <w:tl2br w:val="nil"/>
              <w:tr2bl w:val="nil"/>
            </w:tcBorders>
            <w:vAlign w:val="center"/>
          </w:tcPr>
          <w:p w14:paraId="14D1841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发布日期</w:t>
            </w:r>
          </w:p>
        </w:tc>
        <w:tc>
          <w:tcPr>
            <w:tcW w:w="4221" w:type="dxa"/>
            <w:gridSpan w:val="4"/>
            <w:tcBorders>
              <w:tl2br w:val="nil"/>
              <w:tr2bl w:val="nil"/>
            </w:tcBorders>
            <w:vAlign w:val="center"/>
          </w:tcPr>
          <w:p w14:paraId="7546A3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方正仿宋_GB2312" w:hAnsi="仿宋"/>
                <w:color w:val="000000"/>
                <w:szCs w:val="21"/>
              </w:rPr>
            </w:pPr>
            <w:r>
              <w:rPr>
                <w:rFonts w:hint="eastAsia" w:ascii="仿宋" w:hAnsi="仿宋" w:eastAsia="仿宋" w:cs="仿宋"/>
                <w:color w:val="000000"/>
                <w:sz w:val="28"/>
                <w:szCs w:val="28"/>
              </w:rPr>
              <w:t>2</w:t>
            </w:r>
            <w:r>
              <w:rPr>
                <w:rFonts w:ascii="仿宋" w:hAnsi="仿宋" w:eastAsia="仿宋" w:cs="仿宋"/>
                <w:color w:val="000000"/>
                <w:sz w:val="28"/>
                <w:szCs w:val="28"/>
              </w:rPr>
              <w:t>025</w:t>
            </w:r>
            <w:r>
              <w:rPr>
                <w:rFonts w:hint="eastAsia" w:ascii="仿宋" w:hAnsi="仿宋" w:eastAsia="仿宋" w:cs="仿宋"/>
                <w:color w:val="000000"/>
                <w:sz w:val="28"/>
                <w:szCs w:val="28"/>
              </w:rPr>
              <w:t>年5月2</w:t>
            </w:r>
            <w:r>
              <w:rPr>
                <w:rFonts w:ascii="仿宋" w:hAnsi="仿宋" w:eastAsia="仿宋" w:cs="仿宋"/>
                <w:color w:val="000000"/>
                <w:sz w:val="28"/>
                <w:szCs w:val="28"/>
              </w:rPr>
              <w:t>6</w:t>
            </w:r>
            <w:r>
              <w:rPr>
                <w:rFonts w:hint="eastAsia" w:ascii="仿宋" w:hAnsi="仿宋" w:eastAsia="仿宋" w:cs="仿宋"/>
                <w:color w:val="000000"/>
                <w:sz w:val="28"/>
                <w:szCs w:val="28"/>
              </w:rPr>
              <w:t>日</w:t>
            </w:r>
          </w:p>
        </w:tc>
      </w:tr>
      <w:tr w14:paraId="2AEF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504" w:type="dxa"/>
            <w:gridSpan w:val="2"/>
            <w:tcBorders>
              <w:tl2br w:val="nil"/>
              <w:tr2bl w:val="nil"/>
            </w:tcBorders>
            <w:vAlign w:val="center"/>
          </w:tcPr>
          <w:p w14:paraId="53F77539">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4"/>
                <w:szCs w:val="21"/>
              </w:rPr>
              <w:t>新媒体</w:t>
            </w:r>
            <w:r>
              <w:rPr>
                <w:rFonts w:ascii="华文中宋" w:hAnsi="华文中宋" w:eastAsia="华文中宋"/>
                <w:color w:val="000000"/>
                <w:sz w:val="24"/>
                <w:szCs w:val="21"/>
              </w:rPr>
              <w:t>作品</w:t>
            </w:r>
          </w:p>
          <w:p w14:paraId="43EF0DB1">
            <w:pPr>
              <w:spacing w:line="320" w:lineRule="exact"/>
              <w:jc w:val="center"/>
              <w:rPr>
                <w:rFonts w:ascii="方正仿宋_GB2312" w:hAnsi="仿宋" w:eastAsia="华文中宋"/>
                <w:color w:val="000000"/>
                <w:szCs w:val="21"/>
              </w:rPr>
            </w:pPr>
            <w:r>
              <w:rPr>
                <w:rFonts w:hint="eastAsia" w:ascii="华文中宋" w:hAnsi="华文中宋" w:eastAsia="华文中宋"/>
                <w:color w:val="000000"/>
                <w:sz w:val="24"/>
                <w:szCs w:val="21"/>
              </w:rPr>
              <w:t>链接</w:t>
            </w:r>
          </w:p>
        </w:tc>
        <w:tc>
          <w:tcPr>
            <w:tcW w:w="5035" w:type="dxa"/>
            <w:gridSpan w:val="5"/>
            <w:tcBorders>
              <w:tl2br w:val="nil"/>
              <w:tr2bl w:val="nil"/>
            </w:tcBorders>
            <w:vAlign w:val="center"/>
          </w:tcPr>
          <w:p w14:paraId="67D7574D">
            <w:pPr>
              <w:spacing w:line="260" w:lineRule="exact"/>
              <w:rPr>
                <w:rFonts w:ascii="华文中宋" w:hAnsi="华文中宋" w:eastAsia="华文中宋"/>
                <w:color w:val="000000"/>
                <w:sz w:val="28"/>
              </w:rPr>
            </w:pPr>
          </w:p>
        </w:tc>
        <w:tc>
          <w:tcPr>
            <w:tcW w:w="1742" w:type="dxa"/>
            <w:gridSpan w:val="2"/>
            <w:tcBorders>
              <w:tl2br w:val="nil"/>
              <w:tr2bl w:val="nil"/>
            </w:tcBorders>
            <w:vAlign w:val="center"/>
          </w:tcPr>
          <w:p w14:paraId="5C033650">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6D415149">
            <w:pPr>
              <w:spacing w:line="320" w:lineRule="exact"/>
              <w:jc w:val="center"/>
              <w:rPr>
                <w:rFonts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5EB3CFBE">
            <w:pPr>
              <w:spacing w:line="260" w:lineRule="exact"/>
              <w:rPr>
                <w:rFonts w:ascii="华文中宋" w:hAnsi="华文中宋" w:eastAsia="华文中宋"/>
                <w:color w:val="000000"/>
                <w:sz w:val="28"/>
              </w:rPr>
            </w:pPr>
          </w:p>
        </w:tc>
      </w:tr>
      <w:tr w14:paraId="5456B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7" w:hRule="atLeast"/>
          <w:jc w:val="center"/>
        </w:trPr>
        <w:tc>
          <w:tcPr>
            <w:tcW w:w="992" w:type="dxa"/>
            <w:tcBorders>
              <w:tl2br w:val="nil"/>
              <w:tr2bl w:val="nil"/>
            </w:tcBorders>
            <w:vAlign w:val="center"/>
          </w:tcPr>
          <w:p w14:paraId="4576A57D">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21AA161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254C746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1C920E7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w:t>
            </w:r>
          </w:p>
        </w:tc>
        <w:tc>
          <w:tcPr>
            <w:tcW w:w="8821" w:type="dxa"/>
            <w:gridSpan w:val="9"/>
            <w:tcBorders>
              <w:tl2br w:val="nil"/>
              <w:tr2bl w:val="nil"/>
            </w:tcBorders>
            <w:vAlign w:val="center"/>
          </w:tcPr>
          <w:p w14:paraId="2AD49E6A">
            <w:pPr>
              <w:keepNext w:val="0"/>
              <w:keepLines w:val="0"/>
              <w:pageBreakBefore w:val="0"/>
              <w:widowControl w:val="0"/>
              <w:kinsoku/>
              <w:wordWrap/>
              <w:overflowPunct/>
              <w:topLinePunct w:val="0"/>
              <w:autoSpaceDE/>
              <w:autoSpaceDN/>
              <w:bidi w:val="0"/>
              <w:adjustRightInd/>
              <w:snapToGrid/>
              <w:spacing w:line="320" w:lineRule="exact"/>
              <w:ind w:firstLine="532" w:firstLineChars="200"/>
              <w:textAlignment w:val="auto"/>
              <w:rPr>
                <w:rFonts w:ascii="仿宋" w:hAnsi="仿宋" w:eastAsia="仿宋"/>
                <w:color w:val="000000"/>
                <w:w w:val="95"/>
                <w:sz w:val="28"/>
                <w:szCs w:val="28"/>
              </w:rPr>
            </w:pPr>
            <w:r>
              <w:rPr>
                <w:rFonts w:hint="eastAsia" w:ascii="仿宋" w:hAnsi="仿宋" w:eastAsia="仿宋"/>
                <w:color w:val="000000"/>
                <w:w w:val="95"/>
                <w:sz w:val="28"/>
                <w:szCs w:val="28"/>
              </w:rPr>
              <w:t>作品聚焦怀化机务段娄底工人理论小组38年坚守理论学习、以哲学指导安全生产、代际接力传承精神火种的鲜活典型，由记者多次深入铁路生产一线蹲点采写完成。记者实地走访学习室、陈列馆及作业现场，访谈老中青三代组员，挖掘一手故事与史料，提炼出“实践沃土、代际传承、与时俱进、党建引领”四大传承密码，用朴实语言讲述工人学理论、用理论的生动故事，展现新时代产业工人信念坚定、勤学善思、敬业奉献的时代风貌。叙事流畅、结构精巧、语言凝练，文风朴实生动，感染力强。</w:t>
            </w:r>
          </w:p>
          <w:p w14:paraId="0B177864">
            <w:pPr>
              <w:keepNext w:val="0"/>
              <w:keepLines w:val="0"/>
              <w:pageBreakBefore w:val="0"/>
              <w:widowControl w:val="0"/>
              <w:kinsoku/>
              <w:wordWrap/>
              <w:overflowPunct/>
              <w:topLinePunct w:val="0"/>
              <w:autoSpaceDE/>
              <w:autoSpaceDN/>
              <w:bidi w:val="0"/>
              <w:adjustRightInd/>
              <w:snapToGrid/>
              <w:spacing w:line="320" w:lineRule="exact"/>
              <w:ind w:firstLine="532" w:firstLineChars="200"/>
              <w:jc w:val="left"/>
              <w:textAlignment w:val="auto"/>
              <w:rPr>
                <w:rFonts w:ascii="仿宋" w:hAnsi="仿宋" w:eastAsia="仿宋"/>
                <w:color w:val="000000"/>
                <w:w w:val="95"/>
                <w:sz w:val="21"/>
                <w:szCs w:val="21"/>
              </w:rPr>
            </w:pPr>
            <w:r>
              <w:rPr>
                <w:rFonts w:hint="eastAsia" w:ascii="仿宋" w:hAnsi="仿宋" w:eastAsia="仿宋"/>
                <w:color w:val="000000"/>
                <w:w w:val="95"/>
                <w:sz w:val="28"/>
                <w:szCs w:val="28"/>
              </w:rPr>
              <w:t>作品刊发后，在铁路系统、工会系统广泛传播，引发强烈社会反响。文章生动呈现马克思主义大众化基层实践，成为职工思想政治教育、工匠精神宣传的经典范文，被多地单位学习借鉴，有效推动一线理论学习与岗位实践深度融合。该作品获评2</w:t>
            </w:r>
            <w:r>
              <w:rPr>
                <w:rFonts w:ascii="仿宋" w:hAnsi="仿宋" w:eastAsia="仿宋"/>
                <w:color w:val="000000"/>
                <w:w w:val="95"/>
                <w:sz w:val="28"/>
                <w:szCs w:val="28"/>
              </w:rPr>
              <w:t>025</w:t>
            </w:r>
            <w:r>
              <w:rPr>
                <w:rFonts w:hint="eastAsia" w:ascii="仿宋" w:hAnsi="仿宋" w:eastAsia="仿宋"/>
                <w:color w:val="000000"/>
                <w:w w:val="95"/>
                <w:sz w:val="28"/>
                <w:szCs w:val="28"/>
              </w:rPr>
              <w:t>年“湖南工会好新闻”一等奖，兼具思想性、新闻性与感染力。以小切口反映大主题，以小人物彰显大精神，为产业工人队伍建设与基层思政工作创新提供鲜活样本，示范引领作用突出，社会效果显著。</w:t>
            </w:r>
          </w:p>
        </w:tc>
      </w:tr>
      <w:tr w14:paraId="47DE4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exact"/>
          <w:jc w:val="center"/>
        </w:trPr>
        <w:tc>
          <w:tcPr>
            <w:tcW w:w="992" w:type="dxa"/>
            <w:vMerge w:val="restart"/>
            <w:tcBorders>
              <w:tl2br w:val="nil"/>
              <w:tr2bl w:val="nil"/>
            </w:tcBorders>
            <w:vAlign w:val="center"/>
          </w:tcPr>
          <w:p w14:paraId="21CBF51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4B4C9EF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5411E9A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2D427B2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1400" w:type="dxa"/>
            <w:gridSpan w:val="2"/>
            <w:tcBorders>
              <w:tl2br w:val="nil"/>
              <w:tr2bl w:val="nil"/>
            </w:tcBorders>
            <w:vAlign w:val="center"/>
          </w:tcPr>
          <w:p w14:paraId="25FE073D">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3F99D3DC">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421" w:type="dxa"/>
            <w:gridSpan w:val="7"/>
            <w:tcBorders>
              <w:tl2br w:val="nil"/>
              <w:tr2bl w:val="nil"/>
            </w:tcBorders>
            <w:vAlign w:val="center"/>
          </w:tcPr>
          <w:p w14:paraId="47729FFE">
            <w:pPr>
              <w:spacing w:line="280" w:lineRule="exact"/>
              <w:rPr>
                <w:rFonts w:ascii="仿宋" w:hAnsi="仿宋" w:eastAsia="仿宋"/>
                <w:color w:val="000000"/>
                <w:szCs w:val="21"/>
              </w:rPr>
            </w:pPr>
            <w:r>
              <w:rPr>
                <w:rFonts w:hint="eastAsia" w:ascii="仿宋" w:hAnsi="仿宋" w:eastAsia="仿宋"/>
                <w:color w:val="000000"/>
                <w:sz w:val="28"/>
                <w:szCs w:val="28"/>
              </w:rPr>
              <w:t>https://gt-wx.gtrmt.cn/?path=shareDetail&amp;cid=1749176568570faaf7fed&amp;code=xqi-DsV-jFWxLoXqhTS4Nfqrlfv6lQKhKy28M3UX3Rs#/shareDetail</w:t>
            </w:r>
          </w:p>
        </w:tc>
      </w:tr>
      <w:tr w14:paraId="6F5F4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exact"/>
          <w:jc w:val="center"/>
        </w:trPr>
        <w:tc>
          <w:tcPr>
            <w:tcW w:w="992" w:type="dxa"/>
            <w:vMerge w:val="continue"/>
            <w:tcBorders>
              <w:tl2br w:val="nil"/>
              <w:tr2bl w:val="nil"/>
            </w:tcBorders>
            <w:vAlign w:val="center"/>
          </w:tcPr>
          <w:p w14:paraId="368F41C7">
            <w:pPr>
              <w:spacing w:line="320" w:lineRule="exact"/>
              <w:jc w:val="center"/>
              <w:rPr>
                <w:rFonts w:ascii="华文中宋" w:hAnsi="华文中宋" w:eastAsia="华文中宋"/>
                <w:color w:val="000000"/>
                <w:sz w:val="28"/>
              </w:rPr>
            </w:pPr>
          </w:p>
        </w:tc>
        <w:tc>
          <w:tcPr>
            <w:tcW w:w="1400" w:type="dxa"/>
            <w:gridSpan w:val="2"/>
            <w:tcBorders>
              <w:tl2br w:val="nil"/>
              <w:tr2bl w:val="nil"/>
            </w:tcBorders>
            <w:shd w:val="clear" w:color="auto" w:fill="auto"/>
            <w:vAlign w:val="center"/>
          </w:tcPr>
          <w:p w14:paraId="4D2820D0">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420B3B78">
            <w:pPr>
              <w:spacing w:line="240" w:lineRule="exact"/>
              <w:jc w:val="center"/>
              <w:rPr>
                <w:rFonts w:ascii="仿宋" w:hAnsi="仿宋" w:eastAsia="楷体"/>
                <w:color w:val="000000"/>
                <w:sz w:val="21"/>
                <w:szCs w:val="21"/>
              </w:rPr>
            </w:pPr>
            <w:r>
              <w:rPr>
                <w:rFonts w:hint="eastAsia" w:ascii="楷体" w:hAnsi="楷体" w:eastAsia="楷体" w:cs="楷体"/>
                <w:b/>
                <w:bCs/>
                <w:color w:val="000000"/>
                <w:sz w:val="21"/>
                <w:szCs w:val="21"/>
              </w:rPr>
              <w:t>传播量</w:t>
            </w:r>
          </w:p>
        </w:tc>
        <w:tc>
          <w:tcPr>
            <w:tcW w:w="1323" w:type="dxa"/>
            <w:tcBorders>
              <w:tl2br w:val="nil"/>
              <w:tr2bl w:val="nil"/>
            </w:tcBorders>
            <w:shd w:val="clear" w:color="auto" w:fill="auto"/>
            <w:vAlign w:val="center"/>
          </w:tcPr>
          <w:p w14:paraId="30DF38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olor w:val="000000"/>
                <w:sz w:val="21"/>
                <w:szCs w:val="21"/>
                <w:lang w:val="en-US" w:eastAsia="zh-CN"/>
              </w:rPr>
            </w:pPr>
            <w:r>
              <w:rPr>
                <w:rFonts w:hint="eastAsia" w:ascii="仿宋" w:hAnsi="仿宋" w:eastAsia="仿宋"/>
                <w:color w:val="000000"/>
                <w:sz w:val="28"/>
                <w:szCs w:val="28"/>
                <w:lang w:val="en-US" w:eastAsia="zh-CN"/>
              </w:rPr>
              <w:t>4.5万</w:t>
            </w:r>
          </w:p>
        </w:tc>
        <w:tc>
          <w:tcPr>
            <w:tcW w:w="1005" w:type="dxa"/>
            <w:tcBorders>
              <w:tl2br w:val="nil"/>
              <w:tr2bl w:val="nil"/>
            </w:tcBorders>
            <w:shd w:val="clear" w:color="auto" w:fill="auto"/>
            <w:vAlign w:val="center"/>
          </w:tcPr>
          <w:p w14:paraId="7793D67F">
            <w:pPr>
              <w:spacing w:line="240" w:lineRule="exact"/>
              <w:jc w:val="center"/>
              <w:rPr>
                <w:rFonts w:ascii="楷体" w:hAnsi="楷体" w:eastAsia="楷体" w:cs="楷体"/>
                <w:b/>
                <w:bCs/>
                <w:color w:val="000000"/>
                <w:sz w:val="21"/>
                <w:szCs w:val="21"/>
              </w:rPr>
            </w:pPr>
            <w:r>
              <w:rPr>
                <w:rFonts w:hint="eastAsia" w:ascii="楷体" w:hAnsi="楷体" w:eastAsia="楷体" w:cs="楷体"/>
                <w:b/>
                <w:bCs/>
                <w:color w:val="000000"/>
                <w:sz w:val="21"/>
                <w:szCs w:val="21"/>
              </w:rPr>
              <w:t>该平台</w:t>
            </w:r>
          </w:p>
          <w:p w14:paraId="6878E750">
            <w:pPr>
              <w:spacing w:line="240" w:lineRule="exact"/>
              <w:jc w:val="center"/>
              <w:rPr>
                <w:rFonts w:ascii="仿宋" w:hAnsi="仿宋" w:eastAsia="仿宋"/>
                <w:color w:val="000000"/>
                <w:sz w:val="21"/>
                <w:szCs w:val="21"/>
              </w:rPr>
            </w:pPr>
            <w:r>
              <w:rPr>
                <w:rFonts w:hint="eastAsia" w:ascii="楷体" w:hAnsi="楷体" w:eastAsia="楷体" w:cs="楷体"/>
                <w:b/>
                <w:bCs/>
                <w:color w:val="000000"/>
                <w:sz w:val="21"/>
                <w:szCs w:val="21"/>
              </w:rPr>
              <w:t>互动量</w:t>
            </w:r>
          </w:p>
        </w:tc>
        <w:tc>
          <w:tcPr>
            <w:tcW w:w="2439" w:type="dxa"/>
            <w:gridSpan w:val="3"/>
            <w:tcBorders>
              <w:tl2br w:val="nil"/>
              <w:tr2bl w:val="nil"/>
            </w:tcBorders>
            <w:vAlign w:val="center"/>
          </w:tcPr>
          <w:p w14:paraId="3BA4279B">
            <w:pPr>
              <w:spacing w:line="240" w:lineRule="exact"/>
              <w:jc w:val="center"/>
              <w:rPr>
                <w:rFonts w:ascii="仿宋" w:hAnsi="仿宋" w:eastAsia="仿宋"/>
                <w:color w:val="000000"/>
                <w:sz w:val="21"/>
                <w:szCs w:val="21"/>
              </w:rPr>
            </w:pPr>
          </w:p>
        </w:tc>
        <w:tc>
          <w:tcPr>
            <w:tcW w:w="1122" w:type="dxa"/>
            <w:tcBorders>
              <w:tl2br w:val="nil"/>
              <w:tr2bl w:val="nil"/>
            </w:tcBorders>
            <w:vAlign w:val="center"/>
          </w:tcPr>
          <w:p w14:paraId="61E5E2DD">
            <w:pPr>
              <w:spacing w:line="240" w:lineRule="exact"/>
              <w:rPr>
                <w:rFonts w:ascii="仿宋" w:hAnsi="仿宋" w:eastAsia="仿宋"/>
                <w:color w:val="000000"/>
                <w:sz w:val="21"/>
                <w:szCs w:val="21"/>
              </w:rPr>
            </w:pPr>
            <w:r>
              <w:rPr>
                <w:rFonts w:hint="eastAsia" w:ascii="楷体" w:hAnsi="楷体" w:eastAsia="楷体" w:cs="楷体"/>
                <w:b/>
                <w:bCs/>
                <w:color w:val="000000"/>
                <w:sz w:val="21"/>
                <w:szCs w:val="21"/>
              </w:rPr>
              <w:t>全网总传播量（万）</w:t>
            </w:r>
          </w:p>
        </w:tc>
        <w:tc>
          <w:tcPr>
            <w:tcW w:w="1532" w:type="dxa"/>
            <w:tcBorders>
              <w:tl2br w:val="nil"/>
              <w:tr2bl w:val="nil"/>
            </w:tcBorders>
            <w:vAlign w:val="center"/>
          </w:tcPr>
          <w:p w14:paraId="0B1D866B">
            <w:pPr>
              <w:spacing w:line="240" w:lineRule="exact"/>
              <w:jc w:val="center"/>
              <w:rPr>
                <w:rFonts w:ascii="仿宋" w:hAnsi="仿宋" w:eastAsia="仿宋"/>
                <w:color w:val="000000"/>
                <w:sz w:val="21"/>
                <w:szCs w:val="21"/>
              </w:rPr>
            </w:pPr>
          </w:p>
        </w:tc>
      </w:tr>
      <w:tr w14:paraId="28E23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6" w:hRule="exact"/>
          <w:jc w:val="center"/>
        </w:trPr>
        <w:tc>
          <w:tcPr>
            <w:tcW w:w="992" w:type="dxa"/>
            <w:tcBorders>
              <w:tl2br w:val="nil"/>
              <w:tr2bl w:val="nil"/>
            </w:tcBorders>
            <w:vAlign w:val="center"/>
          </w:tcPr>
          <w:p w14:paraId="5AB65670">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43F1A9D5">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359E91D4">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244ECD0D">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6151E229">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0EACFC53">
            <w:pPr>
              <w:spacing w:line="240" w:lineRule="exact"/>
              <w:jc w:val="center"/>
              <w:rPr>
                <w:rFonts w:ascii="华文中宋" w:hAnsi="华文中宋" w:eastAsia="华文中宋"/>
                <w:color w:val="000000"/>
                <w:sz w:val="28"/>
              </w:rPr>
            </w:pPr>
            <w:r>
              <w:rPr>
                <w:rFonts w:hint="eastAsia" w:ascii="华文中宋" w:hAnsi="华文中宋" w:eastAsia="华文中宋"/>
                <w:sz w:val="28"/>
              </w:rPr>
              <w:t>︶</w:t>
            </w:r>
          </w:p>
        </w:tc>
        <w:tc>
          <w:tcPr>
            <w:tcW w:w="8821" w:type="dxa"/>
            <w:gridSpan w:val="9"/>
            <w:tcBorders>
              <w:tl2br w:val="nil"/>
              <w:tr2bl w:val="nil"/>
            </w:tcBorders>
            <w:vAlign w:val="center"/>
          </w:tcPr>
          <w:p w14:paraId="5C7526F1">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作品主题重大，时代意义鲜明，聚焦基层工人理论学习罕见典型，新闻价值独特。</w:t>
            </w:r>
            <w:r>
              <w:rPr>
                <w:rFonts w:hint="eastAsia" w:ascii="仿宋" w:hAnsi="仿宋" w:eastAsia="仿宋"/>
                <w:color w:val="000000"/>
                <w:w w:val="95"/>
                <w:sz w:val="28"/>
                <w:szCs w:val="28"/>
              </w:rPr>
              <w:t>既讲好了铁路故事，更讲好中国工人故事，兼具新闻价值、时代价值与社会价值，充分体现新闻工作者“脚力、眼力、脑力、笔力”，是工会与行业新闻宣传精品。</w:t>
            </w:r>
          </w:p>
          <w:p w14:paraId="1E09F54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749B7E6A">
            <w:pPr>
              <w:keepNext w:val="0"/>
              <w:keepLines w:val="0"/>
              <w:pageBreakBefore w:val="0"/>
              <w:widowControl w:val="0"/>
              <w:kinsoku/>
              <w:wordWrap/>
              <w:overflowPunct/>
              <w:topLinePunct w:val="0"/>
              <w:autoSpaceDE/>
              <w:autoSpaceDN/>
              <w:bidi w:val="0"/>
              <w:adjustRightInd/>
              <w:snapToGrid/>
              <w:spacing w:line="340" w:lineRule="exact"/>
              <w:ind w:firstLine="3588" w:firstLineChars="1300"/>
              <w:textAlignment w:val="auto"/>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71077292">
            <w:pPr>
              <w:pStyle w:val="7"/>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华文中宋"/>
                <w:lang w:val="en-US" w:eastAsia="zh-CN"/>
              </w:rPr>
            </w:pPr>
            <w:r>
              <w:rPr>
                <w:rFonts w:hint="eastAsia" w:ascii="华文中宋" w:hAnsi="华文中宋" w:eastAsia="华文中宋"/>
                <w:color w:val="000000"/>
                <w:spacing w:val="-2"/>
                <w:sz w:val="28"/>
                <w:lang w:val="en-US" w:eastAsia="zh-CN"/>
              </w:rPr>
              <w:t xml:space="preserve">                    </w:t>
            </w:r>
            <w:r>
              <w:rPr>
                <w:rFonts w:hint="eastAsia" w:ascii="仿宋" w:hAnsi="仿宋" w:eastAsia="仿宋" w:cs="仿宋"/>
                <w:color w:val="000000"/>
                <w:spacing w:val="-2"/>
                <w:sz w:val="28"/>
                <w:lang w:val="en-US" w:eastAsia="zh-CN"/>
              </w:rPr>
              <w:t>2026年5月8日</w:t>
            </w:r>
          </w:p>
          <w:p w14:paraId="4B2A8839">
            <w:pPr>
              <w:pStyle w:val="7"/>
            </w:pPr>
          </w:p>
          <w:p w14:paraId="5C18093D">
            <w:pPr>
              <w:ind w:firstLine="4160" w:firstLineChars="1300"/>
              <w:rPr>
                <w:rFonts w:ascii="仿宋" w:hAnsi="仿宋" w:eastAsia="仿宋"/>
                <w:color w:val="000000"/>
                <w:szCs w:val="21"/>
              </w:rPr>
            </w:pPr>
          </w:p>
        </w:tc>
      </w:tr>
    </w:tbl>
    <w:p w14:paraId="56368C89">
      <w:pPr>
        <w:tabs>
          <w:tab w:val="right" w:pos="8730"/>
        </w:tabs>
        <w:spacing w:line="580" w:lineRule="exact"/>
        <w:outlineLvl w:val="0"/>
        <w:rPr>
          <w:rFonts w:hint="eastAsia" w:ascii="方正小标宋简体" w:hAnsi="方正小标宋简体" w:eastAsia="方正小标宋简体" w:cs="方正小标宋简体"/>
          <w:color w:val="000000"/>
          <w:sz w:val="44"/>
          <w:szCs w:val="44"/>
          <w:lang w:val="en-US" w:eastAsia="zh-CN"/>
        </w:rPr>
      </w:pPr>
      <w:r>
        <w:rPr>
          <w:rFonts w:hint="eastAsia" w:ascii="黑体" w:hAnsi="黑体" w:eastAsia="黑体"/>
          <w:color w:val="000000"/>
          <w:szCs w:val="32"/>
        </w:rPr>
        <w:t>附件4</w:t>
      </w:r>
    </w:p>
    <w:p w14:paraId="61C59CB6">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W w:w="9897"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6"/>
        <w:gridCol w:w="528"/>
        <w:gridCol w:w="888"/>
        <w:gridCol w:w="1323"/>
        <w:gridCol w:w="1005"/>
        <w:gridCol w:w="872"/>
        <w:gridCol w:w="947"/>
        <w:gridCol w:w="620"/>
        <w:gridCol w:w="1122"/>
        <w:gridCol w:w="1616"/>
      </w:tblGrid>
      <w:tr w14:paraId="6368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exact"/>
        </w:trPr>
        <w:tc>
          <w:tcPr>
            <w:tcW w:w="976" w:type="dxa"/>
            <w:tcBorders>
              <w:tl2br w:val="nil"/>
              <w:tr2bl w:val="nil"/>
            </w:tcBorders>
            <w:vAlign w:val="center"/>
          </w:tcPr>
          <w:p w14:paraId="6A6ECE9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6E33B46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44" w:type="dxa"/>
            <w:gridSpan w:val="4"/>
            <w:tcBorders>
              <w:tl2br w:val="nil"/>
              <w:tr2bl w:val="nil"/>
            </w:tcBorders>
            <w:vAlign w:val="center"/>
          </w:tcPr>
          <w:p w14:paraId="20291143">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auto"/>
                <w:sz w:val="28"/>
                <w:szCs w:val="28"/>
                <w:lang w:val="en-US" w:eastAsia="zh-CN"/>
              </w:rPr>
              <w:t>一株四合木背后的北疆生态守护</w:t>
            </w:r>
          </w:p>
        </w:tc>
        <w:tc>
          <w:tcPr>
            <w:tcW w:w="1819" w:type="dxa"/>
            <w:gridSpan w:val="2"/>
            <w:tcBorders>
              <w:tl2br w:val="nil"/>
              <w:tr2bl w:val="nil"/>
            </w:tcBorders>
            <w:vAlign w:val="center"/>
          </w:tcPr>
          <w:p w14:paraId="328CCA3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10ECEE5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358" w:type="dxa"/>
            <w:gridSpan w:val="3"/>
            <w:tcBorders>
              <w:tl2br w:val="nil"/>
              <w:tr2bl w:val="nil"/>
            </w:tcBorders>
            <w:vAlign w:val="center"/>
          </w:tcPr>
          <w:p w14:paraId="1FC1E811">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仿宋" w:hAnsi="仿宋" w:eastAsia="仿宋" w:cs="仿宋"/>
                <w:bCs w:val="0"/>
                <w:color w:val="000000"/>
                <w:sz w:val="24"/>
                <w:szCs w:val="24"/>
                <w:lang w:val="en-US" w:eastAsia="zh-CN"/>
              </w:rPr>
            </w:pPr>
            <w:r>
              <w:rPr>
                <w:rFonts w:hint="eastAsia" w:ascii="仿宋" w:hAnsi="仿宋" w:eastAsia="仿宋" w:cs="仿宋"/>
                <w:bCs w:val="0"/>
                <w:color w:val="auto"/>
                <w:sz w:val="28"/>
                <w:szCs w:val="28"/>
                <w:lang w:val="en-US" w:eastAsia="zh-CN"/>
              </w:rPr>
              <w:t>重大主题报道（新媒体）</w:t>
            </w:r>
          </w:p>
        </w:tc>
      </w:tr>
      <w:tr w14:paraId="7A72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exact"/>
        </w:trPr>
        <w:tc>
          <w:tcPr>
            <w:tcW w:w="976" w:type="dxa"/>
            <w:vMerge w:val="restart"/>
            <w:tcBorders>
              <w:tl2br w:val="nil"/>
              <w:tr2bl w:val="nil"/>
            </w:tcBorders>
            <w:vAlign w:val="center"/>
          </w:tcPr>
          <w:p w14:paraId="2462A50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67004D4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44" w:type="dxa"/>
            <w:gridSpan w:val="4"/>
            <w:vMerge w:val="restart"/>
            <w:tcBorders>
              <w:tl2br w:val="nil"/>
              <w:tr2bl w:val="nil"/>
            </w:tcBorders>
            <w:vAlign w:val="center"/>
          </w:tcPr>
          <w:p w14:paraId="78038E3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bCs w:val="0"/>
                <w:color w:val="auto"/>
                <w:sz w:val="28"/>
                <w:szCs w:val="28"/>
                <w:lang w:val="en-US" w:eastAsia="zh-CN"/>
              </w:rPr>
              <w:t>2693字</w:t>
            </w:r>
          </w:p>
        </w:tc>
        <w:tc>
          <w:tcPr>
            <w:tcW w:w="1819" w:type="dxa"/>
            <w:gridSpan w:val="2"/>
            <w:tcBorders>
              <w:tl2br w:val="nil"/>
              <w:tr2bl w:val="nil"/>
            </w:tcBorders>
            <w:vAlign w:val="center"/>
          </w:tcPr>
          <w:p w14:paraId="049463D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358" w:type="dxa"/>
            <w:gridSpan w:val="3"/>
            <w:tcBorders>
              <w:tl2br w:val="nil"/>
              <w:tr2bl w:val="nil"/>
            </w:tcBorders>
            <w:vAlign w:val="center"/>
          </w:tcPr>
          <w:p w14:paraId="20C3FB82">
            <w:pPr>
              <w:spacing w:line="240" w:lineRule="exact"/>
              <w:ind w:firstLine="0" w:firstLineChars="0"/>
              <w:jc w:val="left"/>
              <w:rPr>
                <w:rFonts w:hint="default" w:ascii="仿宋" w:hAnsi="仿宋" w:eastAsia="仿宋" w:cs="仿宋"/>
                <w:color w:val="000000"/>
                <w:sz w:val="24"/>
                <w:szCs w:val="24"/>
                <w:lang w:val="en-US" w:eastAsia="zh-CN"/>
              </w:rPr>
            </w:pPr>
          </w:p>
        </w:tc>
      </w:tr>
      <w:tr w14:paraId="4B54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976" w:type="dxa"/>
            <w:vMerge w:val="continue"/>
            <w:tcBorders>
              <w:tl2br w:val="nil"/>
              <w:tr2bl w:val="nil"/>
            </w:tcBorders>
            <w:vAlign w:val="center"/>
          </w:tcPr>
          <w:p w14:paraId="1270BBD6">
            <w:pPr>
              <w:spacing w:line="320" w:lineRule="exact"/>
              <w:jc w:val="center"/>
              <w:rPr>
                <w:rFonts w:hint="eastAsia" w:ascii="华文中宋" w:hAnsi="华文中宋" w:eastAsia="华文中宋"/>
                <w:color w:val="000000"/>
                <w:sz w:val="28"/>
              </w:rPr>
            </w:pPr>
          </w:p>
        </w:tc>
        <w:tc>
          <w:tcPr>
            <w:tcW w:w="3744" w:type="dxa"/>
            <w:gridSpan w:val="4"/>
            <w:vMerge w:val="continue"/>
            <w:tcBorders>
              <w:tl2br w:val="nil"/>
              <w:tr2bl w:val="nil"/>
            </w:tcBorders>
            <w:vAlign w:val="center"/>
          </w:tcPr>
          <w:p w14:paraId="118B2B38">
            <w:pPr>
              <w:spacing w:line="380" w:lineRule="exact"/>
              <w:ind w:firstLine="560"/>
              <w:jc w:val="center"/>
              <w:rPr>
                <w:rFonts w:hint="eastAsia" w:ascii="华文中宋" w:hAnsi="华文中宋" w:eastAsia="华文中宋"/>
                <w:color w:val="000000"/>
                <w:sz w:val="24"/>
                <w:szCs w:val="24"/>
              </w:rPr>
            </w:pPr>
          </w:p>
        </w:tc>
        <w:tc>
          <w:tcPr>
            <w:tcW w:w="1819" w:type="dxa"/>
            <w:gridSpan w:val="2"/>
            <w:tcBorders>
              <w:tl2br w:val="nil"/>
              <w:tr2bl w:val="nil"/>
            </w:tcBorders>
            <w:vAlign w:val="center"/>
          </w:tcPr>
          <w:p w14:paraId="4E24E14E">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358" w:type="dxa"/>
            <w:gridSpan w:val="3"/>
            <w:tcBorders>
              <w:tl2br w:val="nil"/>
              <w:tr2bl w:val="nil"/>
            </w:tcBorders>
            <w:vAlign w:val="center"/>
          </w:tcPr>
          <w:p w14:paraId="4C3773B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中文</w:t>
            </w:r>
          </w:p>
        </w:tc>
      </w:tr>
      <w:tr w14:paraId="496F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976" w:type="dxa"/>
            <w:tcBorders>
              <w:tl2br w:val="nil"/>
              <w:tr2bl w:val="nil"/>
            </w:tcBorders>
            <w:vAlign w:val="center"/>
          </w:tcPr>
          <w:p w14:paraId="23AEC3F0">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1E7DD38E">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w:t>
            </w:r>
            <w:r>
              <w:rPr>
                <w:rFonts w:hint="eastAsia" w:ascii="华文中宋" w:hAnsi="华文中宋" w:eastAsia="华文中宋"/>
                <w:color w:val="000000"/>
                <w:spacing w:val="-12"/>
                <w:sz w:val="16"/>
                <w:szCs w:val="16"/>
                <w:lang w:val="en-US" w:eastAsia="zh-CN"/>
              </w:rPr>
              <w:t>人</w:t>
            </w:r>
            <w:r>
              <w:rPr>
                <w:rFonts w:hint="eastAsia" w:ascii="华文中宋" w:hAnsi="华文中宋" w:eastAsia="华文中宋"/>
                <w:color w:val="000000"/>
                <w:spacing w:val="-12"/>
                <w:sz w:val="16"/>
                <w:szCs w:val="16"/>
              </w:rPr>
              <w:t>员）</w:t>
            </w:r>
          </w:p>
        </w:tc>
        <w:tc>
          <w:tcPr>
            <w:tcW w:w="3744" w:type="dxa"/>
            <w:gridSpan w:val="4"/>
            <w:tcBorders>
              <w:tl2br w:val="nil"/>
              <w:tr2bl w:val="nil"/>
            </w:tcBorders>
            <w:vAlign w:val="center"/>
          </w:tcPr>
          <w:p w14:paraId="6C5F0F99">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华文中宋" w:hAnsi="华文中宋" w:eastAsia="华文中宋"/>
                <w:color w:val="000000"/>
                <w:sz w:val="24"/>
                <w:szCs w:val="24"/>
                <w:lang w:val="en-US" w:eastAsia="zh-CN"/>
              </w:rPr>
            </w:pPr>
            <w:r>
              <w:rPr>
                <w:rFonts w:hint="eastAsia" w:ascii="仿宋" w:hAnsi="仿宋" w:eastAsia="仿宋" w:cs="仿宋"/>
                <w:color w:val="auto"/>
                <w:sz w:val="28"/>
                <w:szCs w:val="28"/>
                <w:lang w:val="en-US" w:eastAsia="zh-CN"/>
              </w:rPr>
              <w:t>孙标、张月、张慧清</w:t>
            </w:r>
          </w:p>
        </w:tc>
        <w:tc>
          <w:tcPr>
            <w:tcW w:w="1819" w:type="dxa"/>
            <w:gridSpan w:val="2"/>
            <w:tcBorders>
              <w:tl2br w:val="nil"/>
              <w:tr2bl w:val="nil"/>
            </w:tcBorders>
            <w:vAlign w:val="center"/>
          </w:tcPr>
          <w:p w14:paraId="29378056">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358" w:type="dxa"/>
            <w:gridSpan w:val="3"/>
            <w:tcBorders>
              <w:tl2br w:val="nil"/>
              <w:tr2bl w:val="nil"/>
            </w:tcBorders>
            <w:vAlign w:val="center"/>
          </w:tcPr>
          <w:p w14:paraId="09F9D3ED">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auto"/>
                <w:sz w:val="28"/>
                <w:szCs w:val="28"/>
                <w:lang w:eastAsia="zh-CN"/>
              </w:rPr>
              <w:t>张月、张雪、杨帆、刘彦杉</w:t>
            </w:r>
          </w:p>
        </w:tc>
      </w:tr>
      <w:tr w14:paraId="012B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76" w:type="dxa"/>
            <w:tcBorders>
              <w:tl2br w:val="nil"/>
              <w:tr2bl w:val="nil"/>
            </w:tcBorders>
            <w:vAlign w:val="center"/>
          </w:tcPr>
          <w:p w14:paraId="2F0EA86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7F5AD07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44" w:type="dxa"/>
            <w:gridSpan w:val="4"/>
            <w:tcBorders>
              <w:tl2br w:val="nil"/>
              <w:tr2bl w:val="nil"/>
            </w:tcBorders>
            <w:vAlign w:val="center"/>
          </w:tcPr>
          <w:p w14:paraId="6E301496">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default" w:ascii="方正仿宋_GB2312" w:hAnsi="仿宋" w:eastAsia="仿宋"/>
                <w:color w:val="000000"/>
                <w:sz w:val="24"/>
                <w:szCs w:val="24"/>
                <w:lang w:val="en-US" w:eastAsia="zh-CN"/>
              </w:rPr>
            </w:pPr>
            <w:r>
              <w:rPr>
                <w:rFonts w:hint="eastAsia" w:ascii="仿宋" w:hAnsi="仿宋" w:eastAsia="仿宋" w:cs="仿宋"/>
                <w:color w:val="auto"/>
                <w:spacing w:val="-6"/>
                <w:sz w:val="28"/>
                <w:szCs w:val="28"/>
                <w:lang w:val="en-US" w:eastAsia="zh-CN"/>
              </w:rPr>
              <w:t>中国铁路呼和浩特局集团有限公司融媒体中心</w:t>
            </w:r>
          </w:p>
        </w:tc>
        <w:tc>
          <w:tcPr>
            <w:tcW w:w="1819" w:type="dxa"/>
            <w:gridSpan w:val="2"/>
            <w:tcBorders>
              <w:tl2br w:val="nil"/>
              <w:tr2bl w:val="nil"/>
            </w:tcBorders>
            <w:vAlign w:val="center"/>
          </w:tcPr>
          <w:p w14:paraId="1ADD9F1D">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1F653B44">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358" w:type="dxa"/>
            <w:gridSpan w:val="3"/>
            <w:tcBorders>
              <w:tl2br w:val="nil"/>
              <w:tr2bl w:val="nil"/>
            </w:tcBorders>
            <w:vAlign w:val="center"/>
          </w:tcPr>
          <w:p w14:paraId="7397DA49">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bCs w:val="0"/>
                <w:color w:val="auto"/>
                <w:sz w:val="28"/>
                <w:szCs w:val="28"/>
                <w:lang w:val="en-US" w:eastAsia="zh-CN"/>
              </w:rPr>
              <w:t>内蒙古铁道网</w:t>
            </w:r>
          </w:p>
        </w:tc>
      </w:tr>
      <w:tr w14:paraId="6992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exact"/>
        </w:trPr>
        <w:tc>
          <w:tcPr>
            <w:tcW w:w="1504" w:type="dxa"/>
            <w:gridSpan w:val="2"/>
            <w:tcBorders>
              <w:tl2br w:val="nil"/>
              <w:tr2bl w:val="nil"/>
            </w:tcBorders>
            <w:vAlign w:val="center"/>
          </w:tcPr>
          <w:p w14:paraId="651074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73D41B0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5403D3F4">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default" w:ascii="方正仿宋_GB2312" w:hAnsi="仿宋"/>
                <w:color w:val="000000"/>
                <w:szCs w:val="21"/>
                <w:lang w:val="en-US"/>
              </w:rPr>
            </w:pPr>
          </w:p>
        </w:tc>
        <w:tc>
          <w:tcPr>
            <w:tcW w:w="872" w:type="dxa"/>
            <w:tcBorders>
              <w:tl2br w:val="nil"/>
              <w:tr2bl w:val="nil"/>
            </w:tcBorders>
            <w:vAlign w:val="center"/>
          </w:tcPr>
          <w:p w14:paraId="2E3932A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305" w:type="dxa"/>
            <w:gridSpan w:val="4"/>
            <w:tcBorders>
              <w:tl2br w:val="nil"/>
              <w:tr2bl w:val="nil"/>
            </w:tcBorders>
            <w:vAlign w:val="center"/>
          </w:tcPr>
          <w:p w14:paraId="49A7F3D2">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default" w:ascii="方正仿宋_GB2312" w:hAnsi="仿宋"/>
                <w:color w:val="000000"/>
                <w:szCs w:val="21"/>
                <w:lang w:val="en-US"/>
              </w:rPr>
            </w:pPr>
            <w:r>
              <w:rPr>
                <w:rFonts w:hint="eastAsia" w:ascii="仿宋" w:hAnsi="仿宋" w:eastAsia="仿宋" w:cs="仿宋"/>
                <w:color w:val="auto"/>
                <w:spacing w:val="-6"/>
                <w:sz w:val="28"/>
                <w:szCs w:val="28"/>
                <w:lang w:val="en-US" w:eastAsia="zh-CN"/>
              </w:rPr>
              <w:t>2025年12月26日</w:t>
            </w:r>
          </w:p>
        </w:tc>
      </w:tr>
      <w:tr w14:paraId="5B84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504" w:type="dxa"/>
            <w:gridSpan w:val="2"/>
            <w:tcBorders>
              <w:tl2br w:val="nil"/>
              <w:tr2bl w:val="nil"/>
            </w:tcBorders>
            <w:vAlign w:val="center"/>
          </w:tcPr>
          <w:p w14:paraId="747F8E2D">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61FD6BD3">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78E7ED31">
            <w:pPr>
              <w:spacing w:line="260" w:lineRule="exact"/>
              <w:ind w:firstLine="0"/>
              <w:rPr>
                <w:rFonts w:hint="eastAsia" w:ascii="华文中宋" w:hAnsi="华文中宋" w:eastAsia="华文中宋"/>
                <w:color w:val="000000"/>
                <w:sz w:val="28"/>
              </w:rPr>
            </w:pPr>
            <w:r>
              <w:rPr>
                <w:rFonts w:hint="eastAsia" w:ascii="仿宋" w:hAnsi="仿宋" w:eastAsia="仿宋" w:cs="仿宋"/>
                <w:color w:val="000000"/>
                <w:spacing w:val="-6"/>
                <w:sz w:val="24"/>
                <w:szCs w:val="24"/>
                <w:lang w:val="en-US" w:eastAsia="zh-CN"/>
              </w:rPr>
              <w:t>https://www.nrnet.cn/NMGTDBR/index/news?newsid=10674</w:t>
            </w:r>
          </w:p>
        </w:tc>
        <w:tc>
          <w:tcPr>
            <w:tcW w:w="1742" w:type="dxa"/>
            <w:gridSpan w:val="2"/>
            <w:tcBorders>
              <w:tl2br w:val="nil"/>
              <w:tr2bl w:val="nil"/>
            </w:tcBorders>
            <w:vAlign w:val="center"/>
          </w:tcPr>
          <w:p w14:paraId="61E63F13">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64AAF15B">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616" w:type="dxa"/>
            <w:tcBorders>
              <w:tl2br w:val="nil"/>
              <w:tr2bl w:val="nil"/>
            </w:tcBorders>
            <w:vAlign w:val="center"/>
          </w:tcPr>
          <w:p w14:paraId="4EBBA5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olor w:val="000000"/>
                <w:sz w:val="28"/>
                <w:lang w:val="en-US" w:eastAsia="zh-CN"/>
              </w:rPr>
            </w:pPr>
          </w:p>
        </w:tc>
      </w:tr>
      <w:tr w14:paraId="7DA2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76" w:type="dxa"/>
            <w:tcBorders>
              <w:tl2br w:val="nil"/>
              <w:tr2bl w:val="nil"/>
            </w:tcBorders>
            <w:vAlign w:val="center"/>
          </w:tcPr>
          <w:p w14:paraId="7005B39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609F6612">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5A9E756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663E88F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921" w:type="dxa"/>
            <w:gridSpan w:val="9"/>
            <w:tcBorders>
              <w:tl2br w:val="nil"/>
              <w:tr2bl w:val="nil"/>
            </w:tcBorders>
            <w:vAlign w:val="center"/>
          </w:tcPr>
          <w:p w14:paraId="755233F1">
            <w:pPr>
              <w:keepNext w:val="0"/>
              <w:keepLines w:val="0"/>
              <w:pageBreakBefore w:val="0"/>
              <w:widowControl w:val="0"/>
              <w:kinsoku/>
              <w:wordWrap/>
              <w:overflowPunct/>
              <w:topLinePunct w:val="0"/>
              <w:autoSpaceDE/>
              <w:autoSpaceDN/>
              <w:bidi w:val="0"/>
              <w:adjustRightInd/>
              <w:snapToGrid/>
              <w:spacing w:line="320" w:lineRule="exact"/>
              <w:ind w:firstLine="532" w:firstLineChars="200"/>
              <w:textAlignment w:val="auto"/>
              <w:rPr>
                <w:rFonts w:hint="eastAsia" w:ascii="仿宋" w:hAnsi="仿宋" w:eastAsia="仿宋"/>
                <w:color w:val="000000"/>
                <w:w w:val="95"/>
                <w:sz w:val="21"/>
                <w:szCs w:val="21"/>
              </w:rPr>
            </w:pPr>
            <w:r>
              <w:rPr>
                <w:rFonts w:hint="eastAsia" w:ascii="仿宋" w:hAnsi="仿宋" w:eastAsia="仿宋"/>
                <w:color w:val="auto"/>
                <w:w w:val="95"/>
                <w:sz w:val="28"/>
                <w:szCs w:val="28"/>
                <w:lang w:val="en-US" w:eastAsia="zh-CN"/>
              </w:rPr>
              <w:t>这是一篇记者历时两年追踪包（头）银（川）高铁建设与内蒙古生态保护交织进程的深度报道。作品以被称为植物“大熊猫”的古地中海孑遗植物——四合木为切入点，记录了高铁建设过程中，建设者、科研工作者、林草部门与当地群众如何共同守护这一濒危物种的生动故事。报道揭示了包银高铁为保护四合木，主动修改设计、增加投资3000万元，将641米路基改为桥梁，并对4814株四合木实施带土球移植、大棚抚育等精细化管理，最终实现成活率超过93%的突破。同时，还讲述了以刘果厚教授为代表的几代植物学者“把论文写在大地上”的科研坚守，以及“三北”工程四十年来在内蒙古筑起1856公里防沙阻沙带的生态成就。作品在本级媒体及新华网刊发后引发广泛共鸣，有读者留言“我家就住在四合木大街上”“内蒙古遍地都是‘大熊猫’”，体现了生态保护理念已深入人心。作品以小见大，用事实、数据与情感，展现了“绿水青山就是金山银山”在内蒙古的生动实践。</w:t>
            </w:r>
          </w:p>
        </w:tc>
      </w:tr>
      <w:tr w14:paraId="3737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trPr>
        <w:tc>
          <w:tcPr>
            <w:tcW w:w="976" w:type="dxa"/>
            <w:vMerge w:val="restart"/>
            <w:tcBorders>
              <w:tl2br w:val="nil"/>
              <w:tr2bl w:val="nil"/>
            </w:tcBorders>
            <w:vAlign w:val="center"/>
          </w:tcPr>
          <w:p w14:paraId="540AA7A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11D705B0">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0ADFB0C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597E51B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16" w:type="dxa"/>
            <w:gridSpan w:val="2"/>
            <w:tcBorders>
              <w:tl2br w:val="nil"/>
              <w:tr2bl w:val="nil"/>
            </w:tcBorders>
            <w:vAlign w:val="center"/>
          </w:tcPr>
          <w:p w14:paraId="17C8514C">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3489DE3E">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505" w:type="dxa"/>
            <w:gridSpan w:val="7"/>
            <w:tcBorders>
              <w:tl2br w:val="nil"/>
              <w:tr2bl w:val="nil"/>
            </w:tcBorders>
            <w:vAlign w:val="center"/>
          </w:tcPr>
          <w:p w14:paraId="7A9D9C41">
            <w:pPr>
              <w:spacing w:line="280" w:lineRule="exact"/>
              <w:rPr>
                <w:rFonts w:hint="eastAsia" w:ascii="仿宋" w:hAnsi="仿宋" w:eastAsia="仿宋"/>
                <w:color w:val="000000"/>
                <w:szCs w:val="21"/>
              </w:rPr>
            </w:pPr>
            <w:r>
              <w:rPr>
                <w:rFonts w:hint="eastAsia" w:ascii="仿宋" w:hAnsi="仿宋" w:eastAsia="仿宋"/>
                <w:color w:val="auto"/>
                <w:sz w:val="21"/>
                <w:szCs w:val="21"/>
              </w:rPr>
              <w:fldChar w:fldCharType="begin"/>
            </w:r>
            <w:r>
              <w:rPr>
                <w:rFonts w:hint="eastAsia" w:ascii="仿宋" w:hAnsi="仿宋" w:eastAsia="仿宋"/>
                <w:color w:val="auto"/>
                <w:sz w:val="21"/>
                <w:szCs w:val="21"/>
              </w:rPr>
              <w:instrText xml:space="preserve"> HYPERLINK "https://h.xinhuaxmt.com/vh512/share/12895666?docid=12895666&amp;newstype=1001&amp;d=135025b&amp;channel=weixin&amp;time=1771988329955" </w:instrText>
            </w:r>
            <w:r>
              <w:rPr>
                <w:rFonts w:hint="eastAsia" w:ascii="仿宋" w:hAnsi="仿宋" w:eastAsia="仿宋"/>
                <w:color w:val="auto"/>
                <w:sz w:val="21"/>
                <w:szCs w:val="21"/>
              </w:rPr>
              <w:fldChar w:fldCharType="separate"/>
            </w:r>
            <w:r>
              <w:rPr>
                <w:rStyle w:val="10"/>
                <w:rFonts w:hint="eastAsia" w:ascii="仿宋" w:hAnsi="仿宋" w:eastAsia="仿宋"/>
                <w:color w:val="auto"/>
                <w:sz w:val="21"/>
                <w:szCs w:val="21"/>
              </w:rPr>
              <w:t>https://h.xinhuaxmt.com/vh512/share/12895666?docid=12895666&amp;newstype=1001&amp;d=135025b&amp;channel=weixin&amp;time=1771988329955</w:t>
            </w:r>
            <w:r>
              <w:rPr>
                <w:rFonts w:hint="eastAsia" w:ascii="仿宋" w:hAnsi="仿宋" w:eastAsia="仿宋"/>
                <w:color w:val="auto"/>
                <w:sz w:val="21"/>
                <w:szCs w:val="21"/>
              </w:rPr>
              <w:fldChar w:fldCharType="end"/>
            </w:r>
          </w:p>
        </w:tc>
      </w:tr>
      <w:tr w14:paraId="492E2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76" w:type="dxa"/>
            <w:vMerge w:val="continue"/>
            <w:tcBorders>
              <w:tl2br w:val="nil"/>
              <w:tr2bl w:val="nil"/>
            </w:tcBorders>
            <w:vAlign w:val="center"/>
          </w:tcPr>
          <w:p w14:paraId="665A7DF0">
            <w:pPr>
              <w:spacing w:line="320" w:lineRule="exact"/>
              <w:jc w:val="center"/>
              <w:rPr>
                <w:rFonts w:hint="eastAsia" w:ascii="华文中宋" w:hAnsi="华文中宋" w:eastAsia="华文中宋"/>
                <w:color w:val="000000"/>
                <w:sz w:val="28"/>
              </w:rPr>
            </w:pPr>
          </w:p>
        </w:tc>
        <w:tc>
          <w:tcPr>
            <w:tcW w:w="1416" w:type="dxa"/>
            <w:gridSpan w:val="2"/>
            <w:tcBorders>
              <w:tl2br w:val="nil"/>
              <w:tr2bl w:val="nil"/>
            </w:tcBorders>
            <w:shd w:val="clear" w:color="auto" w:fill="auto"/>
            <w:vAlign w:val="center"/>
          </w:tcPr>
          <w:p w14:paraId="5164A924">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DA81557">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6BC9ADBC">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100.8万</w:t>
            </w:r>
          </w:p>
        </w:tc>
        <w:tc>
          <w:tcPr>
            <w:tcW w:w="1005" w:type="dxa"/>
            <w:tcBorders>
              <w:tl2br w:val="nil"/>
              <w:tr2bl w:val="nil"/>
            </w:tcBorders>
            <w:shd w:val="clear" w:color="auto" w:fill="auto"/>
            <w:vAlign w:val="center"/>
          </w:tcPr>
          <w:p w14:paraId="6367322C">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3C7AFB52">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279C756E">
            <w:pPr>
              <w:spacing w:line="240" w:lineRule="exact"/>
              <w:rPr>
                <w:rFonts w:hint="default" w:ascii="仿宋" w:hAnsi="仿宋" w:eastAsia="仿宋"/>
                <w:color w:val="000000"/>
                <w:sz w:val="21"/>
                <w:szCs w:val="21"/>
                <w:lang w:val="en-US" w:eastAsia="zh-CN"/>
              </w:rPr>
            </w:pPr>
          </w:p>
        </w:tc>
        <w:tc>
          <w:tcPr>
            <w:tcW w:w="1122" w:type="dxa"/>
            <w:tcBorders>
              <w:tl2br w:val="nil"/>
              <w:tr2bl w:val="nil"/>
            </w:tcBorders>
            <w:vAlign w:val="center"/>
          </w:tcPr>
          <w:p w14:paraId="259E7DA2">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616" w:type="dxa"/>
            <w:tcBorders>
              <w:tl2br w:val="nil"/>
              <w:tr2bl w:val="nil"/>
            </w:tcBorders>
            <w:vAlign w:val="center"/>
          </w:tcPr>
          <w:p w14:paraId="4ADD83FA">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110万</w:t>
            </w:r>
          </w:p>
        </w:tc>
      </w:tr>
      <w:tr w14:paraId="570F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1" w:hRule="exact"/>
        </w:trPr>
        <w:tc>
          <w:tcPr>
            <w:tcW w:w="976" w:type="dxa"/>
            <w:tcBorders>
              <w:tl2br w:val="nil"/>
              <w:tr2bl w:val="nil"/>
            </w:tcBorders>
            <w:vAlign w:val="center"/>
          </w:tcPr>
          <w:p w14:paraId="71305147">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96EDA2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3CBCBAF7">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539BD688">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2B2A929A">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47F69227">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921" w:type="dxa"/>
            <w:gridSpan w:val="9"/>
            <w:tcBorders>
              <w:tl2br w:val="nil"/>
              <w:tr2bl w:val="nil"/>
            </w:tcBorders>
            <w:vAlign w:val="top"/>
          </w:tcPr>
          <w:p w14:paraId="5295CE42">
            <w:pPr>
              <w:keepNext w:val="0"/>
              <w:keepLines w:val="0"/>
              <w:pageBreakBefore w:val="0"/>
              <w:widowControl w:val="0"/>
              <w:kinsoku/>
              <w:wordWrap/>
              <w:overflowPunct/>
              <w:topLinePunct w:val="0"/>
              <w:autoSpaceDE/>
              <w:autoSpaceDN/>
              <w:bidi w:val="0"/>
              <w:adjustRightInd/>
              <w:snapToGrid/>
              <w:spacing w:line="320" w:lineRule="exact"/>
              <w:ind w:firstLine="532" w:firstLineChars="200"/>
              <w:jc w:val="both"/>
              <w:textAlignment w:val="auto"/>
              <w:rPr>
                <w:rFonts w:hint="eastAsia" w:ascii="仿宋" w:hAnsi="仿宋" w:eastAsia="仿宋"/>
                <w:color w:val="000000"/>
                <w:w w:val="95"/>
                <w:sz w:val="24"/>
                <w:szCs w:val="24"/>
              </w:rPr>
            </w:pPr>
            <w:r>
              <w:rPr>
                <w:rFonts w:hint="eastAsia" w:ascii="仿宋" w:hAnsi="仿宋" w:eastAsia="仿宋"/>
                <w:color w:val="000000"/>
                <w:w w:val="95"/>
                <w:sz w:val="28"/>
                <w:szCs w:val="28"/>
              </w:rPr>
              <w:t>作品从一株四合木的存亡切入，折射出包银高铁建设与内蒙古生态保护的宏大主题。记者两年跟踪，平实客观记录、数据扎实、情感真挚，故事富有张力，生动诠释“绿水青山就是金山银山”。报道展现了内蒙古在生态环保上的突出成就，特别是“四合木离开原生地就枯死”的宿命在高铁建设中成功</w:t>
            </w:r>
            <w:r>
              <w:rPr>
                <w:rFonts w:hint="eastAsia" w:ascii="仿宋" w:hAnsi="仿宋" w:eastAsia="仿宋"/>
                <w:color w:val="000000"/>
                <w:w w:val="95"/>
                <w:sz w:val="28"/>
                <w:szCs w:val="28"/>
                <w:lang w:eastAsia="zh-CN"/>
              </w:rPr>
              <w:t>“</w:t>
            </w:r>
            <w:r>
              <w:rPr>
                <w:rFonts w:hint="eastAsia" w:ascii="仿宋" w:hAnsi="仿宋" w:eastAsia="仿宋"/>
                <w:color w:val="000000"/>
                <w:w w:val="95"/>
                <w:sz w:val="28"/>
                <w:szCs w:val="28"/>
              </w:rPr>
              <w:t>改命</w:t>
            </w:r>
            <w:r>
              <w:rPr>
                <w:rFonts w:hint="eastAsia" w:ascii="仿宋" w:hAnsi="仿宋" w:eastAsia="仿宋"/>
                <w:color w:val="000000"/>
                <w:w w:val="95"/>
                <w:sz w:val="28"/>
                <w:szCs w:val="28"/>
                <w:lang w:eastAsia="zh-CN"/>
              </w:rPr>
              <w:t>”</w:t>
            </w:r>
            <w:r>
              <w:rPr>
                <w:rFonts w:hint="eastAsia" w:ascii="仿宋" w:hAnsi="仿宋" w:eastAsia="仿宋"/>
                <w:color w:val="000000"/>
                <w:w w:val="95"/>
                <w:sz w:val="28"/>
                <w:szCs w:val="28"/>
              </w:rPr>
              <w:t>，为地方经济发展与生态环境保护寻找到一条有效路径</w:t>
            </w:r>
            <w:r>
              <w:rPr>
                <w:rFonts w:hint="eastAsia" w:ascii="仿宋" w:hAnsi="仿宋" w:eastAsia="仿宋"/>
                <w:color w:val="000000"/>
                <w:w w:val="95"/>
                <w:sz w:val="28"/>
                <w:szCs w:val="28"/>
                <w:lang w:val="en-US" w:eastAsia="zh-CN"/>
              </w:rPr>
              <w:t>和实践案例</w:t>
            </w:r>
            <w:r>
              <w:rPr>
                <w:rFonts w:hint="eastAsia" w:ascii="仿宋" w:hAnsi="仿宋" w:eastAsia="仿宋"/>
                <w:color w:val="000000"/>
                <w:w w:val="95"/>
                <w:sz w:val="28"/>
                <w:szCs w:val="28"/>
              </w:rPr>
              <w:t>，</w:t>
            </w:r>
            <w:r>
              <w:rPr>
                <w:rFonts w:hint="eastAsia" w:ascii="仿宋" w:hAnsi="仿宋" w:eastAsia="仿宋"/>
                <w:color w:val="000000"/>
                <w:w w:val="95"/>
                <w:sz w:val="28"/>
                <w:szCs w:val="28"/>
                <w:lang w:val="en-US" w:eastAsia="zh-CN"/>
              </w:rPr>
              <w:t>在全国</w:t>
            </w:r>
            <w:r>
              <w:rPr>
                <w:rFonts w:hint="eastAsia" w:ascii="仿宋" w:hAnsi="仿宋" w:eastAsia="仿宋"/>
                <w:color w:val="000000"/>
                <w:w w:val="95"/>
                <w:sz w:val="28"/>
                <w:szCs w:val="28"/>
              </w:rPr>
              <w:t>富有启发与借鉴意义。作品引发读者共鸣，是一篇有温度、有深度、有力量的新闻佳作。</w:t>
            </w:r>
          </w:p>
          <w:p w14:paraId="174F5B47">
            <w:pPr>
              <w:spacing w:line="360" w:lineRule="exact"/>
              <w:ind w:firstLine="3588" w:firstLineChars="1300"/>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0A5482D3">
            <w:pPr>
              <w:pStyle w:val="7"/>
              <w:rPr>
                <w:rFonts w:hint="default" w:eastAsia="华文中宋"/>
                <w:lang w:val="en-US" w:eastAsia="zh-CN"/>
              </w:rPr>
            </w:pPr>
            <w:r>
              <w:rPr>
                <w:rFonts w:hint="eastAsia" w:ascii="华文中宋" w:hAnsi="华文中宋" w:eastAsia="华文中宋"/>
                <w:color w:val="000000"/>
                <w:spacing w:val="-2"/>
                <w:sz w:val="28"/>
                <w:lang w:val="en-US" w:eastAsia="zh-CN"/>
              </w:rPr>
              <w:t xml:space="preserve">                    </w:t>
            </w:r>
            <w:r>
              <w:rPr>
                <w:rFonts w:hint="eastAsia" w:ascii="仿宋" w:hAnsi="仿宋" w:eastAsia="仿宋" w:cs="仿宋"/>
                <w:color w:val="000000"/>
                <w:spacing w:val="-2"/>
                <w:sz w:val="28"/>
                <w:lang w:val="en-US" w:eastAsia="zh-CN"/>
              </w:rPr>
              <w:t>2026年5月8日</w:t>
            </w:r>
          </w:p>
          <w:p w14:paraId="1DC77713">
            <w:pPr>
              <w:jc w:val="both"/>
              <w:rPr>
                <w:rFonts w:hint="eastAsia" w:ascii="仿宋" w:hAnsi="仿宋" w:eastAsia="仿宋"/>
                <w:color w:val="000000"/>
                <w:szCs w:val="21"/>
              </w:rPr>
            </w:pPr>
          </w:p>
        </w:tc>
      </w:tr>
    </w:tbl>
    <w:p w14:paraId="56EC5422">
      <w:pPr>
        <w:rPr>
          <w:rFonts w:hint="default" w:asciiTheme="minorAscii" w:hAnsiTheme="minorAscii"/>
          <w:vanish/>
          <w:sz w:val="32"/>
        </w:rPr>
      </w:pPr>
    </w:p>
    <w:p w14:paraId="1CB3FDD8">
      <w:pPr>
        <w:tabs>
          <w:tab w:val="right" w:pos="8730"/>
        </w:tabs>
        <w:spacing w:line="580" w:lineRule="exact"/>
        <w:outlineLvl w:val="0"/>
        <w:rPr>
          <w:rFonts w:hint="eastAsia" w:ascii="方正小标宋简体" w:hAnsi="方正小标宋简体" w:eastAsia="方正小标宋简体" w:cs="方正小标宋简体"/>
          <w:color w:val="000000"/>
          <w:sz w:val="44"/>
          <w:szCs w:val="44"/>
          <w:lang w:val="en-US" w:eastAsia="zh-CN"/>
        </w:rPr>
      </w:pPr>
      <w:r>
        <w:rPr>
          <w:rFonts w:hint="eastAsia" w:ascii="黑体" w:hAnsi="黑体" w:eastAsia="黑体"/>
          <w:color w:val="000000"/>
          <w:szCs w:val="32"/>
        </w:rPr>
        <w:t>附件4</w:t>
      </w:r>
    </w:p>
    <w:p w14:paraId="730DA224">
      <w:pPr>
        <w:spacing w:after="156" w:afterLines="50" w:line="60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中国新闻奖参评作品推荐表</w:t>
      </w:r>
    </w:p>
    <w:tbl>
      <w:tblPr>
        <w:tblStyle w:val="8"/>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6"/>
        <w:gridCol w:w="528"/>
        <w:gridCol w:w="888"/>
        <w:gridCol w:w="1323"/>
        <w:gridCol w:w="1005"/>
        <w:gridCol w:w="872"/>
        <w:gridCol w:w="947"/>
        <w:gridCol w:w="620"/>
        <w:gridCol w:w="1122"/>
        <w:gridCol w:w="1532"/>
      </w:tblGrid>
      <w:tr w14:paraId="29E4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exact"/>
        </w:trPr>
        <w:tc>
          <w:tcPr>
            <w:tcW w:w="976" w:type="dxa"/>
            <w:tcBorders>
              <w:tl2br w:val="nil"/>
              <w:tr2bl w:val="nil"/>
            </w:tcBorders>
            <w:vAlign w:val="center"/>
          </w:tcPr>
          <w:p w14:paraId="5503010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7E0D98B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44" w:type="dxa"/>
            <w:gridSpan w:val="4"/>
            <w:tcBorders>
              <w:tl2br w:val="nil"/>
              <w:tr2bl w:val="nil"/>
            </w:tcBorders>
            <w:vAlign w:val="center"/>
          </w:tcPr>
          <w:p w14:paraId="0B48E6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8"/>
                <w:szCs w:val="28"/>
              </w:rPr>
              <w:t>主流媒体如何从“硬宣传”走向“软传播”——探究&lt;主播说联播&gt;的传播策略</w:t>
            </w:r>
          </w:p>
        </w:tc>
        <w:tc>
          <w:tcPr>
            <w:tcW w:w="1819" w:type="dxa"/>
            <w:gridSpan w:val="2"/>
            <w:tcBorders>
              <w:tl2br w:val="nil"/>
              <w:tr2bl w:val="nil"/>
            </w:tcBorders>
            <w:vAlign w:val="center"/>
          </w:tcPr>
          <w:p w14:paraId="21275BC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079D0C8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3"/>
            <w:tcBorders>
              <w:tl2br w:val="nil"/>
              <w:tr2bl w:val="nil"/>
            </w:tcBorders>
            <w:vAlign w:val="center"/>
          </w:tcPr>
          <w:p w14:paraId="4BB266DC">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仿宋" w:hAnsi="仿宋" w:eastAsia="仿宋" w:cs="仿宋"/>
                <w:bCs w:val="0"/>
                <w:color w:val="000000"/>
                <w:sz w:val="28"/>
                <w:szCs w:val="28"/>
                <w:lang w:val="en-US" w:eastAsia="zh-CN"/>
              </w:rPr>
            </w:pPr>
            <w:r>
              <w:rPr>
                <w:rFonts w:hint="eastAsia" w:ascii="仿宋" w:hAnsi="仿宋" w:eastAsia="仿宋" w:cs="仿宋"/>
                <w:color w:val="000000"/>
                <w:sz w:val="28"/>
                <w:szCs w:val="28"/>
              </w:rPr>
              <w:t>新闻研究</w:t>
            </w:r>
          </w:p>
        </w:tc>
      </w:tr>
      <w:tr w14:paraId="1BA69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exact"/>
        </w:trPr>
        <w:tc>
          <w:tcPr>
            <w:tcW w:w="976" w:type="dxa"/>
            <w:vMerge w:val="restart"/>
            <w:tcBorders>
              <w:tl2br w:val="nil"/>
              <w:tr2bl w:val="nil"/>
            </w:tcBorders>
            <w:vAlign w:val="center"/>
          </w:tcPr>
          <w:p w14:paraId="2F09A2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3227C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44" w:type="dxa"/>
            <w:gridSpan w:val="4"/>
            <w:vMerge w:val="restart"/>
            <w:tcBorders>
              <w:tl2br w:val="nil"/>
              <w:tr2bl w:val="nil"/>
            </w:tcBorders>
            <w:vAlign w:val="center"/>
          </w:tcPr>
          <w:p w14:paraId="09C340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2866</w:t>
            </w:r>
            <w:r>
              <w:rPr>
                <w:rFonts w:hint="eastAsia" w:ascii="仿宋" w:hAnsi="仿宋" w:eastAsia="仿宋" w:cs="仿宋"/>
                <w:color w:val="000000"/>
                <w:sz w:val="28"/>
                <w:szCs w:val="28"/>
              </w:rPr>
              <w:t>字</w:t>
            </w:r>
          </w:p>
        </w:tc>
        <w:tc>
          <w:tcPr>
            <w:tcW w:w="1819" w:type="dxa"/>
            <w:gridSpan w:val="2"/>
            <w:tcBorders>
              <w:tl2br w:val="nil"/>
              <w:tr2bl w:val="nil"/>
            </w:tcBorders>
            <w:vAlign w:val="center"/>
          </w:tcPr>
          <w:p w14:paraId="6D5C3E40">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tcBorders>
              <w:tl2br w:val="nil"/>
              <w:tr2bl w:val="nil"/>
            </w:tcBorders>
            <w:vAlign w:val="center"/>
          </w:tcPr>
          <w:p w14:paraId="0AE57C08">
            <w:pPr>
              <w:spacing w:line="240" w:lineRule="exact"/>
              <w:ind w:firstLine="0" w:firstLineChars="0"/>
              <w:jc w:val="left"/>
              <w:rPr>
                <w:rFonts w:hint="eastAsia" w:ascii="仿宋" w:hAnsi="仿宋" w:eastAsia="仿宋" w:cs="仿宋"/>
                <w:color w:val="000000"/>
                <w:sz w:val="28"/>
                <w:szCs w:val="28"/>
                <w:lang w:val="en-US" w:eastAsia="zh-CN"/>
              </w:rPr>
            </w:pPr>
          </w:p>
        </w:tc>
      </w:tr>
      <w:tr w14:paraId="3BEA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976" w:type="dxa"/>
            <w:vMerge w:val="continue"/>
            <w:tcBorders>
              <w:tl2br w:val="nil"/>
              <w:tr2bl w:val="nil"/>
            </w:tcBorders>
            <w:vAlign w:val="center"/>
          </w:tcPr>
          <w:p w14:paraId="15123E23">
            <w:pPr>
              <w:spacing w:line="320" w:lineRule="exact"/>
              <w:jc w:val="center"/>
              <w:rPr>
                <w:rFonts w:hint="eastAsia" w:ascii="华文中宋" w:hAnsi="华文中宋" w:eastAsia="华文中宋"/>
                <w:color w:val="000000"/>
                <w:sz w:val="28"/>
              </w:rPr>
            </w:pPr>
          </w:p>
        </w:tc>
        <w:tc>
          <w:tcPr>
            <w:tcW w:w="3744" w:type="dxa"/>
            <w:gridSpan w:val="4"/>
            <w:vMerge w:val="continue"/>
            <w:tcBorders>
              <w:tl2br w:val="nil"/>
              <w:tr2bl w:val="nil"/>
            </w:tcBorders>
            <w:vAlign w:val="center"/>
          </w:tcPr>
          <w:p w14:paraId="25C2FEA6">
            <w:pPr>
              <w:spacing w:line="380" w:lineRule="exact"/>
              <w:ind w:firstLine="560"/>
              <w:jc w:val="center"/>
              <w:rPr>
                <w:rFonts w:hint="eastAsia" w:ascii="华文中宋" w:hAnsi="华文中宋" w:eastAsia="华文中宋"/>
                <w:color w:val="000000"/>
                <w:sz w:val="24"/>
                <w:szCs w:val="24"/>
              </w:rPr>
            </w:pPr>
          </w:p>
        </w:tc>
        <w:tc>
          <w:tcPr>
            <w:tcW w:w="1819" w:type="dxa"/>
            <w:gridSpan w:val="2"/>
            <w:tcBorders>
              <w:tl2br w:val="nil"/>
              <w:tr2bl w:val="nil"/>
            </w:tcBorders>
            <w:vAlign w:val="center"/>
          </w:tcPr>
          <w:p w14:paraId="24D3B3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tl2br w:val="nil"/>
              <w:tr2bl w:val="nil"/>
            </w:tcBorders>
            <w:shd w:val="clear" w:color="auto" w:fill="auto"/>
            <w:vAlign w:val="center"/>
          </w:tcPr>
          <w:p w14:paraId="62F8AE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中文</w:t>
            </w:r>
          </w:p>
        </w:tc>
      </w:tr>
      <w:tr w14:paraId="2E66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976" w:type="dxa"/>
            <w:tcBorders>
              <w:tl2br w:val="nil"/>
              <w:tr2bl w:val="nil"/>
            </w:tcBorders>
            <w:vAlign w:val="center"/>
          </w:tcPr>
          <w:p w14:paraId="1AD6D8EA">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3603DB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w:t>
            </w:r>
            <w:r>
              <w:rPr>
                <w:rFonts w:hint="eastAsia" w:ascii="华文中宋" w:hAnsi="华文中宋" w:eastAsia="华文中宋"/>
                <w:color w:val="000000"/>
                <w:spacing w:val="-12"/>
                <w:sz w:val="16"/>
                <w:szCs w:val="16"/>
                <w:lang w:val="en-US" w:eastAsia="zh-CN"/>
              </w:rPr>
              <w:t>人</w:t>
            </w:r>
            <w:r>
              <w:rPr>
                <w:rFonts w:hint="eastAsia" w:ascii="华文中宋" w:hAnsi="华文中宋" w:eastAsia="华文中宋"/>
                <w:color w:val="000000"/>
                <w:spacing w:val="-12"/>
                <w:sz w:val="16"/>
                <w:szCs w:val="16"/>
              </w:rPr>
              <w:t>员）</w:t>
            </w:r>
          </w:p>
        </w:tc>
        <w:tc>
          <w:tcPr>
            <w:tcW w:w="3744" w:type="dxa"/>
            <w:gridSpan w:val="4"/>
            <w:tcBorders>
              <w:tl2br w:val="nil"/>
              <w:tr2bl w:val="nil"/>
            </w:tcBorders>
            <w:vAlign w:val="center"/>
          </w:tcPr>
          <w:p w14:paraId="3A29B7CF">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华文中宋" w:hAnsi="华文中宋" w:eastAsia="华文中宋"/>
                <w:color w:val="000000"/>
                <w:sz w:val="24"/>
                <w:szCs w:val="24"/>
                <w:lang w:val="en-US" w:eastAsia="zh-CN"/>
              </w:rPr>
            </w:pPr>
            <w:r>
              <w:rPr>
                <w:rFonts w:hint="eastAsia" w:ascii="仿宋" w:hAnsi="仿宋" w:eastAsia="仿宋" w:cs="仿宋"/>
                <w:color w:val="000000"/>
                <w:sz w:val="28"/>
                <w:szCs w:val="11"/>
              </w:rPr>
              <w:t>李欢</w:t>
            </w:r>
          </w:p>
        </w:tc>
        <w:tc>
          <w:tcPr>
            <w:tcW w:w="1819" w:type="dxa"/>
            <w:gridSpan w:val="2"/>
            <w:tcBorders>
              <w:tl2br w:val="nil"/>
              <w:tr2bl w:val="nil"/>
            </w:tcBorders>
            <w:vAlign w:val="center"/>
          </w:tcPr>
          <w:p w14:paraId="3C70DC88">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tl2br w:val="nil"/>
              <w:tr2bl w:val="nil"/>
            </w:tcBorders>
            <w:shd w:val="clear" w:color="auto" w:fill="auto"/>
            <w:vAlign w:val="center"/>
          </w:tcPr>
          <w:p w14:paraId="18266E7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000000"/>
                <w:w w:val="95"/>
                <w:kern w:val="2"/>
                <w:sz w:val="28"/>
                <w:szCs w:val="28"/>
                <w:lang w:val="en-US" w:eastAsia="zh-CN" w:bidi="ar-SA"/>
              </w:rPr>
            </w:pPr>
            <w:r>
              <w:rPr>
                <w:rFonts w:hint="eastAsia" w:ascii="仿宋" w:hAnsi="仿宋" w:eastAsia="仿宋" w:cs="仿宋"/>
                <w:color w:val="000000"/>
                <w:sz w:val="28"/>
                <w:szCs w:val="28"/>
              </w:rPr>
              <w:t>甘思一、徐昭</w:t>
            </w:r>
          </w:p>
        </w:tc>
      </w:tr>
      <w:tr w14:paraId="73FCE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976" w:type="dxa"/>
            <w:tcBorders>
              <w:tl2br w:val="nil"/>
              <w:tr2bl w:val="nil"/>
            </w:tcBorders>
            <w:vAlign w:val="center"/>
          </w:tcPr>
          <w:p w14:paraId="7A5E8C2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6F97F97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44" w:type="dxa"/>
            <w:gridSpan w:val="4"/>
            <w:tcBorders>
              <w:tl2br w:val="nil"/>
              <w:tr2bl w:val="nil"/>
            </w:tcBorders>
            <w:vAlign w:val="center"/>
          </w:tcPr>
          <w:p w14:paraId="7EB94291">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default" w:ascii="方正仿宋_GB2312" w:hAnsi="仿宋" w:eastAsia="仿宋"/>
                <w:color w:val="000000"/>
                <w:sz w:val="24"/>
                <w:szCs w:val="24"/>
                <w:lang w:val="en-US" w:eastAsia="zh-CN"/>
              </w:rPr>
            </w:pPr>
            <w:r>
              <w:rPr>
                <w:rFonts w:hint="eastAsia" w:ascii="仿宋" w:hAnsi="仿宋" w:eastAsia="仿宋" w:cs="仿宋"/>
                <w:color w:val="000000"/>
                <w:sz w:val="28"/>
                <w:szCs w:val="28"/>
              </w:rPr>
              <w:t>《人民铁道》报业有限公司</w:t>
            </w:r>
          </w:p>
        </w:tc>
        <w:tc>
          <w:tcPr>
            <w:tcW w:w="1819" w:type="dxa"/>
            <w:gridSpan w:val="2"/>
            <w:tcBorders>
              <w:tl2br w:val="nil"/>
              <w:tr2bl w:val="nil"/>
            </w:tcBorders>
            <w:vAlign w:val="center"/>
          </w:tcPr>
          <w:p w14:paraId="12480100">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4CEC67C0">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tcBorders>
              <w:tl2br w:val="nil"/>
              <w:tr2bl w:val="nil"/>
            </w:tcBorders>
            <w:shd w:val="clear" w:color="auto" w:fill="auto"/>
            <w:vAlign w:val="center"/>
          </w:tcPr>
          <w:p w14:paraId="4318CF6C">
            <w:pPr>
              <w:spacing w:line="260" w:lineRule="exact"/>
              <w:rPr>
                <w:rFonts w:hint="default" w:ascii="仿宋_GB2312" w:hAnsi="仿宋" w:eastAsia="仿宋_GB2312" w:cstheme="minorBidi"/>
                <w:color w:val="000000"/>
                <w:kern w:val="2"/>
                <w:sz w:val="18"/>
                <w:szCs w:val="18"/>
                <w:highlight w:val="green"/>
                <w:lang w:val="en-US" w:eastAsia="zh-CN" w:bidi="ar-SA"/>
              </w:rPr>
            </w:pPr>
            <w:r>
              <w:rPr>
                <w:rFonts w:hint="eastAsia" w:ascii="仿宋" w:hAnsi="仿宋" w:eastAsia="仿宋" w:cs="仿宋"/>
                <w:color w:val="000000"/>
                <w:sz w:val="28"/>
                <w:szCs w:val="28"/>
              </w:rPr>
              <w:t>《报林》</w:t>
            </w:r>
          </w:p>
        </w:tc>
      </w:tr>
      <w:tr w14:paraId="38EAE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1504" w:type="dxa"/>
            <w:gridSpan w:val="2"/>
            <w:tcBorders>
              <w:tl2br w:val="nil"/>
              <w:tr2bl w:val="nil"/>
            </w:tcBorders>
            <w:vAlign w:val="center"/>
          </w:tcPr>
          <w:p w14:paraId="475A24A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43565FE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0ABAF3AA">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default" w:ascii="方正仿宋_GB2312" w:hAnsi="仿宋"/>
                <w:color w:val="000000"/>
                <w:szCs w:val="21"/>
                <w:lang w:val="en-US"/>
              </w:rPr>
            </w:pPr>
            <w:r>
              <w:rPr>
                <w:rFonts w:hint="eastAsia" w:ascii="仿宋" w:hAnsi="仿宋" w:eastAsia="仿宋" w:cs="仿宋"/>
                <w:color w:val="000000"/>
                <w:sz w:val="28"/>
                <w:szCs w:val="28"/>
              </w:rPr>
              <w:t>融合创新版</w:t>
            </w:r>
          </w:p>
        </w:tc>
        <w:tc>
          <w:tcPr>
            <w:tcW w:w="872" w:type="dxa"/>
            <w:tcBorders>
              <w:tl2br w:val="nil"/>
              <w:tr2bl w:val="nil"/>
            </w:tcBorders>
            <w:vAlign w:val="center"/>
          </w:tcPr>
          <w:p w14:paraId="5ABD656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4"/>
            <w:tcBorders>
              <w:tl2br w:val="nil"/>
              <w:tr2bl w:val="nil"/>
            </w:tcBorders>
            <w:vAlign w:val="center"/>
          </w:tcPr>
          <w:p w14:paraId="5109A455">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default" w:ascii="方正仿宋_GB2312" w:hAnsi="仿宋"/>
                <w:color w:val="000000"/>
                <w:szCs w:val="21"/>
                <w:lang w:val="en-US"/>
              </w:rPr>
            </w:pPr>
            <w:r>
              <w:rPr>
                <w:rFonts w:hint="eastAsia" w:ascii="仿宋" w:hAnsi="仿宋" w:eastAsia="仿宋" w:cs="仿宋"/>
                <w:color w:val="000000"/>
                <w:sz w:val="28"/>
                <w:szCs w:val="28"/>
              </w:rPr>
              <w:t>2025年第6期</w:t>
            </w:r>
          </w:p>
        </w:tc>
      </w:tr>
      <w:tr w14:paraId="21EE2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1504" w:type="dxa"/>
            <w:gridSpan w:val="2"/>
            <w:tcBorders>
              <w:tl2br w:val="nil"/>
              <w:tr2bl w:val="nil"/>
            </w:tcBorders>
            <w:vAlign w:val="center"/>
          </w:tcPr>
          <w:p w14:paraId="6511303A">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59271050">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1BE9985F">
            <w:pPr>
              <w:spacing w:line="260" w:lineRule="exact"/>
              <w:ind w:firstLine="0"/>
              <w:rPr>
                <w:rFonts w:hint="eastAsia" w:ascii="华文中宋" w:hAnsi="华文中宋" w:eastAsia="华文中宋"/>
                <w:color w:val="000000"/>
                <w:sz w:val="28"/>
              </w:rPr>
            </w:pPr>
            <w:r>
              <w:rPr>
                <w:rFonts w:ascii="仿宋" w:hAnsi="仿宋" w:eastAsia="仿宋" w:cs="仿宋"/>
                <w:color w:val="000000"/>
                <w:sz w:val="20"/>
                <w:szCs w:val="13"/>
              </w:rPr>
              <w:t>https://www.peoplerail.com/baolin/202506/index.html#p=1</w:t>
            </w:r>
          </w:p>
        </w:tc>
        <w:tc>
          <w:tcPr>
            <w:tcW w:w="1742" w:type="dxa"/>
            <w:gridSpan w:val="2"/>
            <w:tcBorders>
              <w:tl2br w:val="nil"/>
              <w:tr2bl w:val="nil"/>
            </w:tcBorders>
            <w:vAlign w:val="center"/>
          </w:tcPr>
          <w:p w14:paraId="01D40B1C">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3932A826">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18AFAF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olor w:val="000000"/>
                <w:sz w:val="28"/>
                <w:lang w:val="en-US" w:eastAsia="zh-CN"/>
              </w:rPr>
            </w:pPr>
          </w:p>
        </w:tc>
      </w:tr>
      <w:tr w14:paraId="2265C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76" w:type="dxa"/>
            <w:tcBorders>
              <w:tl2br w:val="nil"/>
              <w:tr2bl w:val="nil"/>
            </w:tcBorders>
            <w:vAlign w:val="center"/>
          </w:tcPr>
          <w:p w14:paraId="4FC8BE8B">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15916CF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0E7AB325">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542B69A8">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37" w:type="dxa"/>
            <w:gridSpan w:val="9"/>
            <w:tcBorders>
              <w:tl2br w:val="nil"/>
              <w:tr2bl w:val="nil"/>
            </w:tcBorders>
            <w:vAlign w:val="center"/>
          </w:tcPr>
          <w:p w14:paraId="574FF9E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w w:val="95"/>
                <w:sz w:val="28"/>
                <w:szCs w:val="28"/>
              </w:rPr>
            </w:pPr>
            <w:r>
              <w:rPr>
                <w:rFonts w:hint="eastAsia" w:ascii="仿宋" w:hAnsi="仿宋" w:eastAsia="仿宋" w:cs="仿宋"/>
                <w:color w:val="000000"/>
                <w:sz w:val="28"/>
                <w:szCs w:val="28"/>
              </w:rPr>
              <w:t>在主流媒体系统性变革的浪潮下，《新闻联播》的衍生品牌《主播说联播》在传播策略上的转变取得了显著成效。该论文通过深入分析《主播说联播》在传播内容、传播形式、传播渠道上的创新，探索了主流媒体，特别是时政类新闻节目如何以更具贴近性的内容、更加鲜活可感的表达、更贴近用户需求的传播形态，实现从“硬宣传”向“软传播”的转变。论文写作过程中跟踪分析了大量节目案例和传播数据，全文结构清晰、论据丰富、论述严谨，</w:t>
            </w:r>
            <w:r>
              <w:rPr>
                <w:rFonts w:hint="eastAsia" w:ascii="仿宋" w:hAnsi="仿宋" w:eastAsia="仿宋" w:cs="仿宋"/>
                <w:color w:val="000000"/>
                <w:w w:val="95"/>
                <w:sz w:val="28"/>
                <w:szCs w:val="28"/>
              </w:rPr>
              <w:t>对于主流媒体系统性变革具有借鉴意义。</w:t>
            </w:r>
          </w:p>
          <w:p w14:paraId="61800A2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0000"/>
                <w:w w:val="95"/>
                <w:sz w:val="28"/>
                <w:szCs w:val="28"/>
              </w:rPr>
            </w:pPr>
            <w:r>
              <w:rPr>
                <w:rFonts w:hint="eastAsia" w:ascii="仿宋" w:hAnsi="仿宋" w:eastAsia="仿宋" w:cs="仿宋"/>
                <w:color w:val="000000"/>
                <w:sz w:val="28"/>
                <w:szCs w:val="28"/>
              </w:rPr>
              <w:t>该论文可读性强、内容剖析深入，对时政新闻评论类节目如何实现既权威又好看具有现实指导意义，刊发后取得了广泛的社会影响力。</w:t>
            </w:r>
          </w:p>
        </w:tc>
      </w:tr>
      <w:tr w14:paraId="572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trPr>
        <w:tc>
          <w:tcPr>
            <w:tcW w:w="976" w:type="dxa"/>
            <w:vMerge w:val="restart"/>
            <w:tcBorders>
              <w:tl2br w:val="nil"/>
              <w:tr2bl w:val="nil"/>
            </w:tcBorders>
            <w:vAlign w:val="center"/>
          </w:tcPr>
          <w:p w14:paraId="45D7FCF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3724091C">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612B65D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7DA96316">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16" w:type="dxa"/>
            <w:gridSpan w:val="2"/>
            <w:tcBorders>
              <w:tl2br w:val="nil"/>
              <w:tr2bl w:val="nil"/>
            </w:tcBorders>
            <w:vAlign w:val="center"/>
          </w:tcPr>
          <w:p w14:paraId="204C7D1B">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429E764C">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7"/>
            <w:tcBorders>
              <w:tl2br w:val="nil"/>
              <w:tr2bl w:val="nil"/>
            </w:tcBorders>
            <w:vAlign w:val="center"/>
          </w:tcPr>
          <w:p w14:paraId="6E9539E8">
            <w:pPr>
              <w:spacing w:line="280" w:lineRule="exact"/>
              <w:rPr>
                <w:rFonts w:hint="eastAsia" w:ascii="仿宋" w:hAnsi="仿宋" w:eastAsia="仿宋"/>
                <w:color w:val="000000"/>
                <w:szCs w:val="21"/>
              </w:rPr>
            </w:pPr>
          </w:p>
        </w:tc>
      </w:tr>
      <w:tr w14:paraId="302E6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76" w:type="dxa"/>
            <w:vMerge w:val="continue"/>
            <w:tcBorders>
              <w:tl2br w:val="nil"/>
              <w:tr2bl w:val="nil"/>
            </w:tcBorders>
            <w:vAlign w:val="center"/>
          </w:tcPr>
          <w:p w14:paraId="5CC5DABC">
            <w:pPr>
              <w:spacing w:line="320" w:lineRule="exact"/>
              <w:jc w:val="center"/>
              <w:rPr>
                <w:rFonts w:hint="eastAsia" w:ascii="华文中宋" w:hAnsi="华文中宋" w:eastAsia="华文中宋"/>
                <w:color w:val="000000"/>
                <w:sz w:val="28"/>
              </w:rPr>
            </w:pPr>
          </w:p>
        </w:tc>
        <w:tc>
          <w:tcPr>
            <w:tcW w:w="1416" w:type="dxa"/>
            <w:gridSpan w:val="2"/>
            <w:tcBorders>
              <w:tl2br w:val="nil"/>
              <w:tr2bl w:val="nil"/>
            </w:tcBorders>
            <w:shd w:val="clear" w:color="auto" w:fill="auto"/>
            <w:vAlign w:val="center"/>
          </w:tcPr>
          <w:p w14:paraId="14E5903F">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41477E22">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663FB4A9">
            <w:pPr>
              <w:spacing w:line="240" w:lineRule="exact"/>
              <w:rPr>
                <w:rFonts w:hint="default" w:ascii="仿宋" w:hAnsi="仿宋" w:eastAsia="仿宋" w:cstheme="minorBidi"/>
                <w:color w:val="000000"/>
                <w:kern w:val="2"/>
                <w:sz w:val="21"/>
                <w:szCs w:val="21"/>
                <w:lang w:val="en-US" w:eastAsia="zh-CN" w:bidi="ar-SA"/>
              </w:rPr>
            </w:pPr>
          </w:p>
        </w:tc>
        <w:tc>
          <w:tcPr>
            <w:tcW w:w="1005" w:type="dxa"/>
            <w:tcBorders>
              <w:tl2br w:val="nil"/>
              <w:tr2bl w:val="nil"/>
            </w:tcBorders>
            <w:shd w:val="clear" w:color="auto" w:fill="auto"/>
            <w:vAlign w:val="center"/>
          </w:tcPr>
          <w:p w14:paraId="6C2FBB11">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63BDB27">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412C4BF8">
            <w:pPr>
              <w:spacing w:line="240" w:lineRule="exact"/>
              <w:rPr>
                <w:rFonts w:hint="default" w:ascii="仿宋" w:hAnsi="仿宋" w:eastAsia="仿宋"/>
                <w:color w:val="000000"/>
                <w:sz w:val="21"/>
                <w:szCs w:val="21"/>
                <w:lang w:val="en-US" w:eastAsia="zh-CN"/>
              </w:rPr>
            </w:pPr>
          </w:p>
        </w:tc>
        <w:tc>
          <w:tcPr>
            <w:tcW w:w="1122" w:type="dxa"/>
            <w:tcBorders>
              <w:tl2br w:val="nil"/>
              <w:tr2bl w:val="nil"/>
            </w:tcBorders>
            <w:vAlign w:val="center"/>
          </w:tcPr>
          <w:p w14:paraId="7596246A">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1A4F859E">
            <w:pPr>
              <w:spacing w:line="240" w:lineRule="exact"/>
              <w:rPr>
                <w:rFonts w:hint="default" w:ascii="仿宋" w:hAnsi="仿宋" w:eastAsia="仿宋"/>
                <w:color w:val="000000"/>
                <w:sz w:val="21"/>
                <w:szCs w:val="21"/>
                <w:lang w:val="en-US" w:eastAsia="zh-CN"/>
              </w:rPr>
            </w:pPr>
          </w:p>
        </w:tc>
      </w:tr>
      <w:tr w14:paraId="3DA1B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1" w:hRule="exact"/>
        </w:trPr>
        <w:tc>
          <w:tcPr>
            <w:tcW w:w="976" w:type="dxa"/>
            <w:tcBorders>
              <w:tl2br w:val="nil"/>
              <w:tr2bl w:val="nil"/>
            </w:tcBorders>
            <w:vAlign w:val="center"/>
          </w:tcPr>
          <w:p w14:paraId="4B2A07D6">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5D7F29F5">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1D1D50F9">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3F2CF2BF">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3B649659">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5272F789">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37" w:type="dxa"/>
            <w:gridSpan w:val="9"/>
            <w:tcBorders>
              <w:tl2br w:val="nil"/>
              <w:tr2bl w:val="nil"/>
            </w:tcBorders>
            <w:vAlign w:val="top"/>
          </w:tcPr>
          <w:p w14:paraId="4E83A516">
            <w:pPr>
              <w:spacing w:line="360" w:lineRule="exact"/>
              <w:ind w:firstLine="560" w:firstLineChars="200"/>
              <w:rPr>
                <w:rFonts w:hint="eastAsia" w:ascii="华文中宋" w:hAnsi="华文中宋" w:eastAsia="华文中宋"/>
                <w:color w:val="000000"/>
                <w:spacing w:val="-2"/>
                <w:sz w:val="28"/>
                <w:szCs w:val="28"/>
              </w:rPr>
            </w:pPr>
            <w:r>
              <w:rPr>
                <w:rFonts w:hint="eastAsia" w:ascii="仿宋" w:hAnsi="仿宋" w:eastAsia="仿宋"/>
                <w:color w:val="000000"/>
                <w:sz w:val="28"/>
                <w:szCs w:val="28"/>
              </w:rPr>
              <w:t>该论文以《主播说联播》为分析案例，在主流媒体传播策略研究方面具有代表性。论文内容饱满、数据翔实、逻辑清晰、分析透彻，对做好时政类新闻节目具有较强的指导意义。</w:t>
            </w:r>
          </w:p>
          <w:p w14:paraId="4C1D37AD">
            <w:pPr>
              <w:spacing w:line="360" w:lineRule="exact"/>
              <w:ind w:firstLine="3588" w:firstLineChars="1300"/>
              <w:rPr>
                <w:rFonts w:hint="eastAsia" w:ascii="华文中宋" w:hAnsi="华文中宋" w:eastAsia="华文中宋"/>
                <w:color w:val="000000"/>
                <w:spacing w:val="-2"/>
                <w:sz w:val="28"/>
              </w:rPr>
            </w:pPr>
          </w:p>
          <w:p w14:paraId="6526A2BE">
            <w:pPr>
              <w:spacing w:line="360" w:lineRule="exact"/>
              <w:ind w:firstLine="3588" w:firstLineChars="1300"/>
              <w:rPr>
                <w:rFonts w:hint="eastAsia" w:ascii="华文中宋" w:hAnsi="华文中宋" w:eastAsia="华文中宋"/>
                <w:color w:val="000000"/>
                <w:spacing w:val="-2"/>
                <w:sz w:val="28"/>
              </w:rPr>
            </w:pPr>
          </w:p>
          <w:p w14:paraId="042A6BAE">
            <w:pPr>
              <w:spacing w:line="360" w:lineRule="exact"/>
              <w:ind w:firstLine="3588" w:firstLineChars="1300"/>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194426F6">
            <w:pPr>
              <w:pStyle w:val="7"/>
              <w:rPr>
                <w:rFonts w:hint="default" w:eastAsia="华文中宋"/>
                <w:lang w:val="en-US" w:eastAsia="zh-CN"/>
              </w:rPr>
            </w:pPr>
            <w:r>
              <w:rPr>
                <w:rFonts w:hint="eastAsia" w:ascii="华文中宋" w:hAnsi="华文中宋" w:eastAsia="华文中宋"/>
                <w:color w:val="000000"/>
                <w:spacing w:val="-2"/>
                <w:sz w:val="28"/>
                <w:lang w:val="en-US" w:eastAsia="zh-CN"/>
              </w:rPr>
              <w:t xml:space="preserve">                    </w:t>
            </w:r>
            <w:r>
              <w:rPr>
                <w:rFonts w:hint="eastAsia" w:ascii="仿宋" w:hAnsi="仿宋" w:eastAsia="仿宋" w:cs="仿宋"/>
                <w:color w:val="000000"/>
                <w:spacing w:val="-2"/>
                <w:sz w:val="28"/>
                <w:lang w:val="en-US" w:eastAsia="zh-CN"/>
              </w:rPr>
              <w:t>2026年5月8日</w:t>
            </w:r>
          </w:p>
          <w:p w14:paraId="110B2B31">
            <w:pPr>
              <w:jc w:val="both"/>
              <w:rPr>
                <w:rFonts w:hint="eastAsia" w:ascii="仿宋" w:hAnsi="仿宋" w:eastAsia="仿宋"/>
                <w:color w:val="000000"/>
                <w:szCs w:val="21"/>
              </w:rPr>
            </w:pPr>
          </w:p>
        </w:tc>
      </w:tr>
    </w:tbl>
    <w:p w14:paraId="2C47717C">
      <w:pPr>
        <w:rPr>
          <w:rFonts w:hint="default" w:asciiTheme="minorAscii" w:hAnsiTheme="minorAscii"/>
          <w:vanish/>
          <w:sz w:val="32"/>
        </w:rPr>
      </w:pPr>
    </w:p>
    <w:p w14:paraId="72285ECD">
      <w:pPr>
        <w:rPr>
          <w:rFonts w:hint="eastAsia"/>
        </w:rPr>
      </w:pPr>
    </w:p>
    <w:sectPr>
      <w:headerReference r:id="rId3" w:type="default"/>
      <w:footerReference r:id="rId4" w:type="default"/>
      <w:pgSz w:w="11906" w:h="16838"/>
      <w:pgMar w:top="1440" w:right="1800"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5C2941-511A-4A57-8A75-6DA1F92869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67C6BE-34D7-4DBA-81A5-1A055367658E}"/>
  </w:font>
  <w:font w:name="方正仿宋_GB2312">
    <w:panose1 w:val="02000000000000000000"/>
    <w:charset w:val="86"/>
    <w:family w:val="auto"/>
    <w:pitch w:val="default"/>
    <w:sig w:usb0="A00002BF" w:usb1="184F6CFA" w:usb2="00000012" w:usb3="00000000" w:csb0="00040001" w:csb1="00000000"/>
    <w:embedRegular r:id="rId3" w:fontKey="{93FEB5F0-52CA-41E5-94F8-143B72E77EE6}"/>
  </w:font>
  <w:font w:name="方正小标宋简体">
    <w:panose1 w:val="03000509000000000000"/>
    <w:charset w:val="86"/>
    <w:family w:val="script"/>
    <w:pitch w:val="default"/>
    <w:sig w:usb0="00000001" w:usb1="080E0000" w:usb2="00000000" w:usb3="00000000" w:csb0="00040000" w:csb1="00000000"/>
    <w:embedRegular r:id="rId4" w:fontKey="{C911CEE4-2065-4172-9804-A78F5DF5DA4B}"/>
  </w:font>
  <w:font w:name="华文中宋">
    <w:panose1 w:val="02010600040101010101"/>
    <w:charset w:val="86"/>
    <w:family w:val="auto"/>
    <w:pitch w:val="default"/>
    <w:sig w:usb0="00000287" w:usb1="080F0000" w:usb2="00000000" w:usb3="00000000" w:csb0="0004009F" w:csb1="DFD70000"/>
    <w:embedRegular r:id="rId5" w:fontKey="{9953057C-C8C4-4460-9F7E-426C3CE647EB}"/>
  </w:font>
  <w:font w:name="仿宋">
    <w:panose1 w:val="02010609060101010101"/>
    <w:charset w:val="86"/>
    <w:family w:val="auto"/>
    <w:pitch w:val="default"/>
    <w:sig w:usb0="800002BF" w:usb1="38CF7CFA" w:usb2="00000016" w:usb3="00000000" w:csb0="00040001" w:csb1="00000000"/>
    <w:embedRegular r:id="rId6" w:fontKey="{2FFCE701-0433-4172-AEDF-042A4B88BB01}"/>
  </w:font>
  <w:font w:name="楷体">
    <w:panose1 w:val="02010609060101010101"/>
    <w:charset w:val="86"/>
    <w:family w:val="modern"/>
    <w:pitch w:val="default"/>
    <w:sig w:usb0="800002BF" w:usb1="38CF7CFA" w:usb2="00000016" w:usb3="00000000" w:csb0="00040001" w:csb1="00000000"/>
    <w:embedRegular r:id="rId7" w:fontKey="{9F8523DB-C8F9-44C2-89F4-A96095221BEF}"/>
  </w:font>
  <w:font w:name="WPSEMBED2">
    <w:panose1 w:val="03000509000000000000"/>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8" w:fontKey="{A5EDC93A-975D-4AC2-8BFB-0C3661ACAE1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408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EA4DC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EA4DC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3"/>
      <w:spacing w:after="0" w:line="320" w:lineRule="exact"/>
      <w:ind w:firstLine="602"/>
      <w:rPr>
        <w:rFonts w:hint="eastAsia" w:ascii="楷体" w:hAnsi="楷体" w:eastAsia="楷体"/>
        <w:b/>
        <w:sz w:val="30"/>
        <w:szCs w:val="30"/>
      </w:rPr>
    </w:pPr>
    <w:bookmarkStart w:id="2" w:name="_GoBack"/>
  </w:p>
  <w:bookmarkEnd w:i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2A98"/>
    <w:rsid w:val="016E2F6B"/>
    <w:rsid w:val="01AF0E8E"/>
    <w:rsid w:val="027D172A"/>
    <w:rsid w:val="037A7CC8"/>
    <w:rsid w:val="03D60954"/>
    <w:rsid w:val="04001E75"/>
    <w:rsid w:val="06112117"/>
    <w:rsid w:val="06EB48A6"/>
    <w:rsid w:val="07A63524"/>
    <w:rsid w:val="0A12645E"/>
    <w:rsid w:val="0DB6779E"/>
    <w:rsid w:val="0E603C3C"/>
    <w:rsid w:val="0FDF32ED"/>
    <w:rsid w:val="103E4A53"/>
    <w:rsid w:val="10797237"/>
    <w:rsid w:val="12226E95"/>
    <w:rsid w:val="1300779B"/>
    <w:rsid w:val="13D937D5"/>
    <w:rsid w:val="13EE1CEA"/>
    <w:rsid w:val="1494463F"/>
    <w:rsid w:val="17F755C2"/>
    <w:rsid w:val="183161FD"/>
    <w:rsid w:val="18F632FD"/>
    <w:rsid w:val="1AD02149"/>
    <w:rsid w:val="1B2450C5"/>
    <w:rsid w:val="1BA64C58"/>
    <w:rsid w:val="1BAD5FE6"/>
    <w:rsid w:val="1CC36B75"/>
    <w:rsid w:val="1E236A8D"/>
    <w:rsid w:val="21933ED0"/>
    <w:rsid w:val="23843AD1"/>
    <w:rsid w:val="257F27A2"/>
    <w:rsid w:val="26BE72FA"/>
    <w:rsid w:val="26C04317"/>
    <w:rsid w:val="28697739"/>
    <w:rsid w:val="291819B2"/>
    <w:rsid w:val="29BD7D3C"/>
    <w:rsid w:val="2B035C23"/>
    <w:rsid w:val="2C2D6BBA"/>
    <w:rsid w:val="2C770676"/>
    <w:rsid w:val="2E2465DC"/>
    <w:rsid w:val="2F503401"/>
    <w:rsid w:val="2FB3602C"/>
    <w:rsid w:val="30656A38"/>
    <w:rsid w:val="30A6030C"/>
    <w:rsid w:val="30E327D8"/>
    <w:rsid w:val="322F72FD"/>
    <w:rsid w:val="33042538"/>
    <w:rsid w:val="33363900"/>
    <w:rsid w:val="336A2CE3"/>
    <w:rsid w:val="35A41DB0"/>
    <w:rsid w:val="385C5D8D"/>
    <w:rsid w:val="39B9583E"/>
    <w:rsid w:val="39D83386"/>
    <w:rsid w:val="3AAA1C17"/>
    <w:rsid w:val="3B2E5D86"/>
    <w:rsid w:val="3C1002C1"/>
    <w:rsid w:val="42A00923"/>
    <w:rsid w:val="433C5D1E"/>
    <w:rsid w:val="43657023"/>
    <w:rsid w:val="44CB2272"/>
    <w:rsid w:val="4534765E"/>
    <w:rsid w:val="45356EC9"/>
    <w:rsid w:val="47246B3D"/>
    <w:rsid w:val="49C9389B"/>
    <w:rsid w:val="4A541B9F"/>
    <w:rsid w:val="4C371778"/>
    <w:rsid w:val="4CA94913"/>
    <w:rsid w:val="4D3B0DF4"/>
    <w:rsid w:val="4FDF015D"/>
    <w:rsid w:val="51907961"/>
    <w:rsid w:val="527C3842"/>
    <w:rsid w:val="546B1FBF"/>
    <w:rsid w:val="580C1D0B"/>
    <w:rsid w:val="581B5AAA"/>
    <w:rsid w:val="58733B38"/>
    <w:rsid w:val="5AE96F8D"/>
    <w:rsid w:val="5B386973"/>
    <w:rsid w:val="5BE106D2"/>
    <w:rsid w:val="5C735EB5"/>
    <w:rsid w:val="5C7A3729"/>
    <w:rsid w:val="5D250E1A"/>
    <w:rsid w:val="5D972077"/>
    <w:rsid w:val="5DB378D1"/>
    <w:rsid w:val="5E02208B"/>
    <w:rsid w:val="5E3A6AB6"/>
    <w:rsid w:val="60000E7D"/>
    <w:rsid w:val="60086B74"/>
    <w:rsid w:val="6B362ECF"/>
    <w:rsid w:val="6BD32229"/>
    <w:rsid w:val="6DC1541F"/>
    <w:rsid w:val="6DF350A8"/>
    <w:rsid w:val="6DF36E56"/>
    <w:rsid w:val="6E8E4DD0"/>
    <w:rsid w:val="70CD2B43"/>
    <w:rsid w:val="70CD361F"/>
    <w:rsid w:val="73F26870"/>
    <w:rsid w:val="74936C9D"/>
    <w:rsid w:val="766308F1"/>
    <w:rsid w:val="78A27DF6"/>
    <w:rsid w:val="79183555"/>
    <w:rsid w:val="79664AAB"/>
    <w:rsid w:val="7AF406B1"/>
    <w:rsid w:val="7D00333D"/>
    <w:rsid w:val="7D0C1CE2"/>
    <w:rsid w:val="7E357016"/>
    <w:rsid w:val="7F53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Body Text Indent"/>
    <w:basedOn w:val="1"/>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99"/>
    <w:pPr>
      <w:ind w:firstLine="420" w:firstLineChars="200"/>
    </w:p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611</Words>
  <Characters>773</Characters>
  <Lines>0</Lines>
  <Paragraphs>0</Paragraphs>
  <TotalTime>0</TotalTime>
  <ScaleCrop>false</ScaleCrop>
  <LinksUpToDate>false</LinksUpToDate>
  <CharactersWithSpaces>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WPS_1744856027</cp:lastModifiedBy>
  <cp:lastPrinted>2026-05-11T03:54:00Z</cp:lastPrinted>
  <dcterms:modified xsi:type="dcterms:W3CDTF">2026-05-13T23:47:59Z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eyJoZGlkIjoiNGFhN2ZhYTc3YzI2MjUzNDI1NmI5ZGUwNjQ4MGEyYWQiLCJ1c2VySWQiOiIxNjkzODkxNzQzIn0=</vt:lpwstr>
  </property>
  <property fmtid="{D5CDD505-2E9C-101B-9397-08002B2CF9AE}" pid="4" name="ICV">
    <vt:lpwstr>D5AF53BF3BBA48A18B9E867419BBC722_13</vt:lpwstr>
  </property>
</Properties>
</file>