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E6581" w14:textId="77777777" w:rsidR="009D79CB" w:rsidRDefault="009D79CB"/>
    <w:tbl>
      <w:tblPr>
        <w:tblW w:w="15120" w:type="dxa"/>
        <w:tblInd w:w="-432" w:type="dxa"/>
        <w:tblBorders>
          <w:insideH w:val="single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10327"/>
      </w:tblGrid>
      <w:tr w:rsidR="009D79CB" w14:paraId="19D25F25" w14:textId="77777777" w:rsidTr="00BA6BA8">
        <w:trPr>
          <w:trHeight w:val="100"/>
        </w:trPr>
        <w:tc>
          <w:tcPr>
            <w:tcW w:w="4793" w:type="dxa"/>
            <w:tcBorders>
              <w:right w:val="dashed" w:sz="18" w:space="0" w:color="auto"/>
            </w:tcBorders>
          </w:tcPr>
          <w:p w14:paraId="7968AF72" w14:textId="77777777" w:rsidR="00BA6BA8" w:rsidRDefault="00BA6BA8" w:rsidP="00537447">
            <w:pPr>
              <w:spacing w:line="300" w:lineRule="auto"/>
              <w:rPr>
                <w:rFonts w:ascii="黑体" w:eastAsia="黑体"/>
                <w:b/>
                <w:szCs w:val="21"/>
              </w:rPr>
            </w:pPr>
          </w:p>
          <w:p w14:paraId="401FA159" w14:textId="77777777" w:rsidR="009D79CB" w:rsidRPr="007C5DB2" w:rsidRDefault="00561BB7" w:rsidP="007C5DB2">
            <w:pPr>
              <w:spacing w:line="300" w:lineRule="auto"/>
              <w:ind w:firstLineChars="196" w:firstLine="412"/>
              <w:rPr>
                <w:rFonts w:ascii="Heiti SC Light" w:eastAsia="Heiti SC Light" w:hAnsiTheme="majorEastAsia"/>
                <w:b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b/>
                <w:szCs w:val="21"/>
              </w:rPr>
              <w:t>一、征订办法</w:t>
            </w:r>
          </w:p>
          <w:p w14:paraId="187DB3C4" w14:textId="77777777" w:rsidR="009D79CB" w:rsidRPr="007C5DB2" w:rsidRDefault="00561BB7">
            <w:pPr>
              <w:spacing w:line="300" w:lineRule="auto"/>
              <w:ind w:firstLineChars="200" w:firstLine="420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1．各单位及个人可直接向《人民铁道》报社发行部订阅（也可以电话订阅）。</w:t>
            </w:r>
          </w:p>
          <w:p w14:paraId="29663747" w14:textId="77777777" w:rsidR="009D79CB" w:rsidRPr="007C5DB2" w:rsidRDefault="00561BB7">
            <w:pPr>
              <w:spacing w:line="300" w:lineRule="auto"/>
              <w:ind w:firstLineChars="200" w:firstLine="420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2．</w:t>
            </w:r>
            <w:r w:rsidRPr="007C5DB2">
              <w:rPr>
                <w:rFonts w:ascii="Heiti SC Light" w:eastAsia="Heiti SC Light" w:hAnsiTheme="majorEastAsia" w:hint="eastAsia"/>
                <w:b/>
                <w:szCs w:val="21"/>
              </w:rPr>
              <w:t xml:space="preserve">联系人、电话及传真：李新靖  </w:t>
            </w:r>
          </w:p>
          <w:p w14:paraId="516366CC" w14:textId="00106211" w:rsidR="009D79CB" w:rsidRPr="007C5DB2" w:rsidRDefault="00537447" w:rsidP="00537447">
            <w:pPr>
              <w:spacing w:line="300" w:lineRule="auto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 xml:space="preserve">       </w:t>
            </w:r>
            <w:r w:rsidR="00561BB7" w:rsidRPr="007C5DB2">
              <w:rPr>
                <w:rFonts w:ascii="Heiti SC Light" w:eastAsia="Heiti SC Light" w:hAnsiTheme="majorEastAsia" w:hint="eastAsia"/>
                <w:szCs w:val="21"/>
              </w:rPr>
              <w:t>路</w:t>
            </w:r>
            <w:r w:rsidRPr="007C5DB2">
              <w:rPr>
                <w:rFonts w:ascii="Heiti SC Light" w:eastAsia="Heiti SC Light" w:hAnsiTheme="majorEastAsia" w:hint="eastAsia"/>
                <w:szCs w:val="21"/>
              </w:rPr>
              <w:t xml:space="preserve">  </w:t>
            </w:r>
            <w:r w:rsidR="00561BB7" w:rsidRPr="007C5DB2">
              <w:rPr>
                <w:rFonts w:ascii="Heiti SC Light" w:eastAsia="Heiti SC Light" w:hAnsiTheme="majorEastAsia" w:hint="eastAsia"/>
                <w:szCs w:val="21"/>
              </w:rPr>
              <w:t>电：021-95856，市话：010-51895856</w:t>
            </w:r>
          </w:p>
          <w:p w14:paraId="6995AB55" w14:textId="088F801A" w:rsidR="00537447" w:rsidRPr="007C5DB2" w:rsidRDefault="00537447" w:rsidP="00537447">
            <w:pPr>
              <w:spacing w:line="300" w:lineRule="auto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b/>
                <w:szCs w:val="21"/>
              </w:rPr>
              <w:t xml:space="preserve">      </w:t>
            </w:r>
            <w:r w:rsidR="00C97F7F">
              <w:rPr>
                <w:rFonts w:ascii="Heiti SC Light" w:eastAsia="Heiti SC Light" w:hAnsiTheme="majorEastAsia" w:hint="eastAsia"/>
                <w:b/>
                <w:szCs w:val="21"/>
              </w:rPr>
              <w:t xml:space="preserve"> </w:t>
            </w:r>
            <w:r w:rsidRPr="007C5DB2">
              <w:rPr>
                <w:rFonts w:ascii="Heiti SC Light" w:eastAsia="Heiti SC Light" w:hAnsiTheme="majorEastAsia" w:hint="eastAsia"/>
                <w:b/>
                <w:szCs w:val="21"/>
              </w:rPr>
              <w:t>手  机：</w:t>
            </w:r>
            <w:r w:rsidRPr="007C5DB2">
              <w:rPr>
                <w:rFonts w:ascii="Heiti SC Light" w:eastAsia="Heiti SC Light" w:hAnsiTheme="majorEastAsia" w:hint="eastAsia"/>
                <w:szCs w:val="21"/>
              </w:rPr>
              <w:t>13681351389</w:t>
            </w:r>
          </w:p>
          <w:p w14:paraId="17F09695" w14:textId="043213FB" w:rsidR="00E30AEC" w:rsidRPr="007C5DB2" w:rsidRDefault="00537447" w:rsidP="00537447">
            <w:pPr>
              <w:spacing w:line="300" w:lineRule="auto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 xml:space="preserve">      </w:t>
            </w:r>
            <w:r w:rsidR="00C97F7F">
              <w:rPr>
                <w:rFonts w:ascii="Heiti SC Light" w:eastAsia="Heiti SC Light" w:hAnsiTheme="majorEastAsia" w:hint="eastAsia"/>
                <w:szCs w:val="21"/>
              </w:rPr>
              <w:t xml:space="preserve"> </w:t>
            </w:r>
            <w:r w:rsidRPr="007C5DB2">
              <w:rPr>
                <w:rFonts w:ascii="Heiti SC Light" w:eastAsia="Heiti SC Light" w:hAnsiTheme="majorEastAsia" w:hint="eastAsia"/>
                <w:szCs w:val="21"/>
              </w:rPr>
              <w:t>邮  箱</w:t>
            </w:r>
            <w:r w:rsidR="003E25A7" w:rsidRPr="007C5DB2">
              <w:rPr>
                <w:rFonts w:ascii="Heiti SC Light" w:eastAsia="Heiti SC Light" w:hAnsiTheme="majorEastAsia" w:hint="eastAsia"/>
                <w:szCs w:val="21"/>
              </w:rPr>
              <w:t>：</w:t>
            </w:r>
            <w:r w:rsidRPr="007C5DB2">
              <w:rPr>
                <w:rFonts w:ascii="Heiti SC Light" w:eastAsia="Heiti SC Light" w:hAnsiTheme="majorEastAsia" w:hint="eastAsia"/>
                <w:szCs w:val="21"/>
              </w:rPr>
              <w:t>baolinfxb@126.com</w:t>
            </w:r>
          </w:p>
          <w:p w14:paraId="03CD9F02" w14:textId="77777777" w:rsidR="009D79CB" w:rsidRPr="007C5DB2" w:rsidRDefault="00561BB7">
            <w:pPr>
              <w:spacing w:line="300" w:lineRule="auto"/>
              <w:ind w:firstLine="420"/>
              <w:jc w:val="left"/>
              <w:rPr>
                <w:rFonts w:ascii="Heiti SC Light" w:eastAsia="Heiti SC Light" w:hAnsiTheme="majorEastAsia"/>
                <w:b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b/>
                <w:szCs w:val="21"/>
              </w:rPr>
              <w:t>二、汇款方式</w:t>
            </w:r>
          </w:p>
          <w:p w14:paraId="0259D125" w14:textId="0F8EE0FF" w:rsidR="009D79CB" w:rsidRPr="007C5DB2" w:rsidRDefault="00561BB7" w:rsidP="00537447">
            <w:pPr>
              <w:spacing w:line="300" w:lineRule="auto"/>
              <w:ind w:firstLineChars="200" w:firstLine="420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1</w:t>
            </w:r>
            <w:r w:rsidR="00BA6BA8" w:rsidRPr="007C5DB2">
              <w:rPr>
                <w:rFonts w:ascii="Heiti SC Light" w:eastAsia="Heiti SC Light" w:hAnsiTheme="majorEastAsia" w:hint="eastAsia"/>
                <w:szCs w:val="21"/>
              </w:rPr>
              <w:t>．</w:t>
            </w:r>
            <w:r w:rsidRPr="007C5DB2">
              <w:rPr>
                <w:rFonts w:ascii="Heiti SC Light" w:eastAsia="Heiti SC Light" w:hAnsiTheme="majorEastAsia" w:hint="eastAsia"/>
                <w:szCs w:val="21"/>
              </w:rPr>
              <w:t>通过银行信汇：</w:t>
            </w:r>
            <w:r w:rsidR="00537447" w:rsidRPr="007C5DB2">
              <w:rPr>
                <w:rFonts w:ascii="Heiti SC Light" w:eastAsia="Heiti SC Light" w:hAnsiTheme="majorEastAsia" w:hint="eastAsia"/>
                <w:szCs w:val="21"/>
              </w:rPr>
              <w:t>(发票名称按汇款单位名称开具，个人汇款需传真单位名称)</w:t>
            </w:r>
          </w:p>
          <w:p w14:paraId="4AB91B82" w14:textId="28A9FDCD" w:rsidR="009D79CB" w:rsidRPr="007C5DB2" w:rsidRDefault="00561BB7">
            <w:pPr>
              <w:spacing w:line="300" w:lineRule="auto"/>
              <w:ind w:firstLineChars="200" w:firstLine="420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收款单位：《人民铁道》报</w:t>
            </w:r>
            <w:r w:rsidR="006E6694" w:rsidRPr="007C5DB2">
              <w:rPr>
                <w:rFonts w:ascii="Heiti SC Light" w:eastAsia="Heiti SC Light" w:hAnsiTheme="majorEastAsia" w:hint="eastAsia"/>
                <w:szCs w:val="21"/>
              </w:rPr>
              <w:t>业有限公司</w:t>
            </w:r>
          </w:p>
          <w:p w14:paraId="3A61245E" w14:textId="77777777" w:rsidR="009D79CB" w:rsidRPr="007C5DB2" w:rsidRDefault="00561BB7">
            <w:pPr>
              <w:spacing w:line="300" w:lineRule="auto"/>
              <w:ind w:firstLineChars="200" w:firstLine="420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开户银行：工行北京铁道支行</w:t>
            </w:r>
          </w:p>
          <w:p w14:paraId="3BBD0855" w14:textId="77777777" w:rsidR="009D79CB" w:rsidRPr="007C5DB2" w:rsidRDefault="00561BB7">
            <w:pPr>
              <w:spacing w:line="300" w:lineRule="auto"/>
              <w:ind w:firstLineChars="200" w:firstLine="420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账    号：0200 0233 0900 5777 612</w:t>
            </w:r>
          </w:p>
          <w:p w14:paraId="676DC1E0" w14:textId="77777777" w:rsidR="00537447" w:rsidRPr="007C5DB2" w:rsidRDefault="00537447" w:rsidP="00537447">
            <w:pPr>
              <w:spacing w:line="300" w:lineRule="auto"/>
              <w:ind w:firstLineChars="200" w:firstLine="420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2．邮局邮汇：（备注联系方式及单位）</w:t>
            </w:r>
          </w:p>
          <w:p w14:paraId="78B39BD8" w14:textId="77777777" w:rsidR="00537447" w:rsidRPr="007C5DB2" w:rsidRDefault="00537447" w:rsidP="00537447">
            <w:pPr>
              <w:spacing w:line="300" w:lineRule="auto"/>
              <w:ind w:firstLineChars="200" w:firstLine="420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收款单位：《人民铁道》报业有限公司</w:t>
            </w:r>
          </w:p>
          <w:p w14:paraId="2FE5752E" w14:textId="2D88F1CD" w:rsidR="009D79CB" w:rsidRPr="007C5DB2" w:rsidRDefault="00561BB7">
            <w:pPr>
              <w:spacing w:line="300" w:lineRule="auto"/>
              <w:ind w:firstLineChars="200" w:firstLine="420"/>
              <w:jc w:val="left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 xml:space="preserve">邮  </w:t>
            </w:r>
            <w:r w:rsidR="00537447" w:rsidRPr="007C5DB2">
              <w:rPr>
                <w:rFonts w:ascii="Heiti SC Light" w:eastAsia="Heiti SC Light" w:hAnsiTheme="majorEastAsia" w:hint="eastAsia"/>
                <w:szCs w:val="21"/>
              </w:rPr>
              <w:t xml:space="preserve">  </w:t>
            </w:r>
            <w:r w:rsidRPr="007C5DB2">
              <w:rPr>
                <w:rFonts w:ascii="Heiti SC Light" w:eastAsia="Heiti SC Light" w:hAnsiTheme="majorEastAsia" w:hint="eastAsia"/>
                <w:szCs w:val="21"/>
              </w:rPr>
              <w:t>编：100038</w:t>
            </w:r>
          </w:p>
          <w:p w14:paraId="10CD234E" w14:textId="77777777" w:rsidR="009D79CB" w:rsidRPr="007C5DB2" w:rsidRDefault="00561BB7">
            <w:pPr>
              <w:spacing w:line="300" w:lineRule="auto"/>
              <w:ind w:firstLineChars="200" w:firstLine="420"/>
              <w:rPr>
                <w:rFonts w:ascii="Heiti SC Light" w:eastAsia="Heiti SC Light" w:hAnsiTheme="majorEastAsia"/>
                <w:szCs w:val="21"/>
              </w:rPr>
            </w:pPr>
            <w:r w:rsidRPr="007C5DB2">
              <w:rPr>
                <w:rFonts w:ascii="Heiti SC Light" w:eastAsia="Heiti SC Light" w:hAnsiTheme="majorEastAsia" w:hint="eastAsia"/>
                <w:szCs w:val="21"/>
              </w:rPr>
              <w:t>地    址：北京复兴门外北蜂窝3号</w:t>
            </w:r>
          </w:p>
          <w:p w14:paraId="28D026A7" w14:textId="77777777" w:rsidR="009D79CB" w:rsidRDefault="009D79CB"/>
        </w:tc>
        <w:tc>
          <w:tcPr>
            <w:tcW w:w="10327" w:type="dxa"/>
            <w:tcBorders>
              <w:left w:val="dashed" w:sz="18" w:space="0" w:color="auto"/>
            </w:tcBorders>
          </w:tcPr>
          <w:p w14:paraId="54679ACD" w14:textId="03749A34" w:rsidR="009D79CB" w:rsidRDefault="00561BB7">
            <w:pPr>
              <w:jc w:val="center"/>
              <w:rPr>
                <w:rFonts w:ascii="方正小标宋简体" w:eastAsia="方正小标宋简体"/>
                <w:b/>
                <w:bCs/>
                <w:sz w:val="36"/>
              </w:rPr>
            </w:pPr>
            <w:r>
              <w:rPr>
                <w:rFonts w:ascii="方正小标宋简体" w:eastAsia="方正小标宋简体" w:hint="eastAsia"/>
                <w:b/>
                <w:bCs/>
                <w:sz w:val="36"/>
              </w:rPr>
              <w:t>《报林》杂志</w:t>
            </w:r>
            <w:r w:rsidR="0079415F">
              <w:rPr>
                <w:rFonts w:ascii="方正小标宋简体" w:eastAsia="方正小标宋简体" w:hint="eastAsia"/>
                <w:b/>
                <w:bCs/>
                <w:sz w:val="36"/>
              </w:rPr>
              <w:t>20</w:t>
            </w:r>
            <w:r w:rsidR="00100428">
              <w:rPr>
                <w:rFonts w:ascii="方正小标宋简体" w:eastAsia="方正小标宋简体" w:hint="eastAsia"/>
                <w:b/>
                <w:bCs/>
                <w:sz w:val="36"/>
              </w:rPr>
              <w:t>22</w:t>
            </w:r>
            <w:r w:rsidR="0079415F">
              <w:rPr>
                <w:rFonts w:ascii="方正小标宋简体" w:eastAsia="方正小标宋简体" w:hint="eastAsia"/>
                <w:b/>
                <w:bCs/>
                <w:sz w:val="36"/>
              </w:rPr>
              <w:t>年</w:t>
            </w:r>
            <w:r>
              <w:rPr>
                <w:rFonts w:ascii="方正小标宋简体" w:eastAsia="方正小标宋简体" w:hint="eastAsia"/>
                <w:b/>
                <w:bCs/>
                <w:sz w:val="36"/>
              </w:rPr>
              <w:t>征订单</w:t>
            </w:r>
          </w:p>
          <w:tbl>
            <w:tblPr>
              <w:tblStyle w:val="a7"/>
              <w:tblW w:w="8762" w:type="dxa"/>
              <w:tblLayout w:type="fixed"/>
              <w:tblLook w:val="04A0" w:firstRow="1" w:lastRow="0" w:firstColumn="1" w:lastColumn="0" w:noHBand="0" w:noVBand="1"/>
            </w:tblPr>
            <w:tblGrid>
              <w:gridCol w:w="1533"/>
              <w:gridCol w:w="1898"/>
              <w:gridCol w:w="1275"/>
              <w:gridCol w:w="1134"/>
              <w:gridCol w:w="851"/>
              <w:gridCol w:w="2071"/>
            </w:tblGrid>
            <w:tr w:rsidR="009D79CB" w14:paraId="0648CED1" w14:textId="77777777" w:rsidTr="00F34B7B">
              <w:trPr>
                <w:trHeight w:val="593"/>
              </w:trPr>
              <w:tc>
                <w:tcPr>
                  <w:tcW w:w="1533" w:type="dxa"/>
                </w:tcPr>
                <w:p w14:paraId="25AA84EA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订阅单位</w:t>
                  </w:r>
                </w:p>
              </w:tc>
              <w:tc>
                <w:tcPr>
                  <w:tcW w:w="7229" w:type="dxa"/>
                  <w:gridSpan w:val="5"/>
                </w:tcPr>
                <w:p w14:paraId="19B9C1B4" w14:textId="77777777" w:rsidR="009D79CB" w:rsidRPr="00BA6BA8" w:rsidRDefault="009D79CB">
                  <w:pPr>
                    <w:jc w:val="center"/>
                    <w:rPr>
                      <w:rFonts w:ascii="方正小标宋简体" w:eastAsia="方正小标宋简体"/>
                      <w:bCs/>
                      <w:sz w:val="24"/>
                    </w:rPr>
                  </w:pPr>
                </w:p>
              </w:tc>
            </w:tr>
            <w:tr w:rsidR="009D79CB" w14:paraId="603F1F6D" w14:textId="77777777" w:rsidTr="00403CC2">
              <w:trPr>
                <w:trHeight w:val="588"/>
              </w:trPr>
              <w:tc>
                <w:tcPr>
                  <w:tcW w:w="1533" w:type="dxa"/>
                </w:tcPr>
                <w:p w14:paraId="3232D2C9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详细地址</w:t>
                  </w:r>
                </w:p>
              </w:tc>
              <w:tc>
                <w:tcPr>
                  <w:tcW w:w="4307" w:type="dxa"/>
                  <w:gridSpan w:val="3"/>
                </w:tcPr>
                <w:p w14:paraId="62CD3EF6" w14:textId="77777777" w:rsidR="009D79CB" w:rsidRPr="00BA6BA8" w:rsidRDefault="009D79CB">
                  <w:pPr>
                    <w:jc w:val="center"/>
                    <w:rPr>
                      <w:rFonts w:ascii="方正小标宋简体" w:eastAsia="方正小标宋简体"/>
                      <w:bCs/>
                      <w:sz w:val="24"/>
                    </w:rPr>
                  </w:pPr>
                </w:p>
              </w:tc>
              <w:tc>
                <w:tcPr>
                  <w:tcW w:w="851" w:type="dxa"/>
                </w:tcPr>
                <w:p w14:paraId="76F54A51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到站</w:t>
                  </w:r>
                </w:p>
              </w:tc>
              <w:tc>
                <w:tcPr>
                  <w:tcW w:w="2071" w:type="dxa"/>
                </w:tcPr>
                <w:p w14:paraId="3B30F54B" w14:textId="77777777" w:rsidR="009D79CB" w:rsidRPr="00BA6BA8" w:rsidRDefault="009D79CB">
                  <w:pPr>
                    <w:jc w:val="center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</w:tr>
            <w:tr w:rsidR="00B26F8F" w14:paraId="0B2CFB0C" w14:textId="77777777" w:rsidTr="00190772">
              <w:trPr>
                <w:trHeight w:val="582"/>
              </w:trPr>
              <w:tc>
                <w:tcPr>
                  <w:tcW w:w="1533" w:type="dxa"/>
                </w:tcPr>
                <w:p w14:paraId="70A588FD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联系人姓名</w:t>
                  </w:r>
                </w:p>
              </w:tc>
              <w:tc>
                <w:tcPr>
                  <w:tcW w:w="1898" w:type="dxa"/>
                </w:tcPr>
                <w:p w14:paraId="19853D6F" w14:textId="77777777" w:rsidR="009D79CB" w:rsidRPr="00BA6BA8" w:rsidRDefault="009D79CB">
                  <w:pPr>
                    <w:jc w:val="center"/>
                    <w:rPr>
                      <w:rFonts w:ascii="方正小标宋简体" w:eastAsia="方正小标宋简体"/>
                      <w:bCs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279297FA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邮编</w:t>
                  </w:r>
                </w:p>
              </w:tc>
              <w:tc>
                <w:tcPr>
                  <w:tcW w:w="1134" w:type="dxa"/>
                </w:tcPr>
                <w:p w14:paraId="3DDD24B1" w14:textId="77777777" w:rsidR="009D79CB" w:rsidRPr="00BA6BA8" w:rsidRDefault="009D79CB">
                  <w:pPr>
                    <w:jc w:val="center"/>
                    <w:rPr>
                      <w:rFonts w:ascii="方正小标宋简体" w:eastAsia="方正小标宋简体"/>
                      <w:bCs/>
                      <w:sz w:val="24"/>
                    </w:rPr>
                  </w:pPr>
                </w:p>
              </w:tc>
              <w:tc>
                <w:tcPr>
                  <w:tcW w:w="851" w:type="dxa"/>
                </w:tcPr>
                <w:p w14:paraId="67D57017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手机</w:t>
                  </w:r>
                </w:p>
              </w:tc>
              <w:tc>
                <w:tcPr>
                  <w:tcW w:w="2071" w:type="dxa"/>
                </w:tcPr>
                <w:p w14:paraId="023A21BD" w14:textId="77777777" w:rsidR="009D79CB" w:rsidRPr="00BA6BA8" w:rsidRDefault="009D79CB">
                  <w:pPr>
                    <w:jc w:val="center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</w:tr>
            <w:tr w:rsidR="00B26F8F" w14:paraId="38BB9307" w14:textId="77777777" w:rsidTr="00190772">
              <w:trPr>
                <w:trHeight w:val="520"/>
              </w:trPr>
              <w:tc>
                <w:tcPr>
                  <w:tcW w:w="1533" w:type="dxa"/>
                </w:tcPr>
                <w:p w14:paraId="57A7B55B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订阅份数</w:t>
                  </w:r>
                </w:p>
              </w:tc>
              <w:tc>
                <w:tcPr>
                  <w:tcW w:w="1898" w:type="dxa"/>
                </w:tcPr>
                <w:p w14:paraId="57E54528" w14:textId="77777777" w:rsidR="009D79CB" w:rsidRPr="00BA6BA8" w:rsidRDefault="00561BB7">
                  <w:pPr>
                    <w:jc w:val="righ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套</w:t>
                  </w:r>
                </w:p>
              </w:tc>
              <w:tc>
                <w:tcPr>
                  <w:tcW w:w="1275" w:type="dxa"/>
                </w:tcPr>
                <w:p w14:paraId="119AE9AC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订阅期限</w:t>
                  </w:r>
                </w:p>
              </w:tc>
              <w:tc>
                <w:tcPr>
                  <w:tcW w:w="4056" w:type="dxa"/>
                  <w:gridSpan w:val="3"/>
                </w:tcPr>
                <w:p w14:paraId="7F0332AA" w14:textId="6F92D55B" w:rsidR="009D79CB" w:rsidRPr="00BA6BA8" w:rsidRDefault="00100428" w:rsidP="004E7E22">
                  <w:pPr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2022</w:t>
                  </w:r>
                  <w:bookmarkStart w:id="0" w:name="_GoBack"/>
                  <w:bookmarkEnd w:id="0"/>
                  <w:r w:rsidR="0079415F"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年</w:t>
                  </w:r>
                  <w:r w:rsidR="00561BB7"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全年一套120元</w:t>
                  </w:r>
                </w:p>
              </w:tc>
            </w:tr>
            <w:tr w:rsidR="009D79CB" w14:paraId="238B5358" w14:textId="77777777" w:rsidTr="00190772">
              <w:trPr>
                <w:trHeight w:val="600"/>
              </w:trPr>
              <w:tc>
                <w:tcPr>
                  <w:tcW w:w="1533" w:type="dxa"/>
                </w:tcPr>
                <w:p w14:paraId="0F044358" w14:textId="77777777" w:rsidR="009D79CB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金    额</w:t>
                  </w:r>
                </w:p>
              </w:tc>
              <w:tc>
                <w:tcPr>
                  <w:tcW w:w="1898" w:type="dxa"/>
                </w:tcPr>
                <w:p w14:paraId="31984B9B" w14:textId="77777777" w:rsidR="009D79CB" w:rsidRPr="00BA6BA8" w:rsidRDefault="00561BB7">
                  <w:pPr>
                    <w:jc w:val="righ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元</w:t>
                  </w:r>
                </w:p>
              </w:tc>
              <w:tc>
                <w:tcPr>
                  <w:tcW w:w="5331" w:type="dxa"/>
                  <w:gridSpan w:val="4"/>
                </w:tcPr>
                <w:p w14:paraId="3A993B79" w14:textId="77777777" w:rsidR="009D79CB" w:rsidRPr="00BA6BA8" w:rsidRDefault="00561BB7">
                  <w:pPr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 xml:space="preserve">是否开增值税专票：     </w:t>
                  </w:r>
                  <w:r w:rsidR="006645ED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 xml:space="preserve">    </w:t>
                  </w: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 xml:space="preserve">是 </w:t>
                  </w:r>
                  <w:r w:rsidR="006645ED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 xml:space="preserve">      </w:t>
                  </w: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否</w:t>
                  </w:r>
                </w:p>
              </w:tc>
            </w:tr>
            <w:tr w:rsidR="00561BB7" w14:paraId="7E4584A1" w14:textId="77777777" w:rsidTr="00190772">
              <w:trPr>
                <w:trHeight w:val="524"/>
              </w:trPr>
              <w:tc>
                <w:tcPr>
                  <w:tcW w:w="1533" w:type="dxa"/>
                  <w:vMerge w:val="restart"/>
                </w:tcPr>
                <w:p w14:paraId="33092E43" w14:textId="77777777" w:rsidR="00561BB7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  <w:p w14:paraId="02408B46" w14:textId="77777777" w:rsidR="002046C0" w:rsidRDefault="00561BB7" w:rsidP="002046C0">
                  <w:pPr>
                    <w:spacing w:line="440" w:lineRule="atLeast"/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开发票</w:t>
                  </w:r>
                </w:p>
                <w:p w14:paraId="012BA21F" w14:textId="77777777" w:rsidR="00561BB7" w:rsidRPr="00BA6BA8" w:rsidRDefault="00561BB7" w:rsidP="002046C0">
                  <w:pPr>
                    <w:spacing w:line="440" w:lineRule="atLeast"/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详细信息</w:t>
                  </w:r>
                </w:p>
              </w:tc>
              <w:tc>
                <w:tcPr>
                  <w:tcW w:w="1898" w:type="dxa"/>
                </w:tcPr>
                <w:p w14:paraId="01F740C1" w14:textId="77777777" w:rsidR="00561BB7" w:rsidRPr="00BA6BA8" w:rsidRDefault="00B26F8F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单位名称</w:t>
                  </w:r>
                </w:p>
              </w:tc>
              <w:tc>
                <w:tcPr>
                  <w:tcW w:w="5331" w:type="dxa"/>
                  <w:gridSpan w:val="4"/>
                </w:tcPr>
                <w:p w14:paraId="057BED26" w14:textId="77777777" w:rsidR="00561BB7" w:rsidRPr="00BA6BA8" w:rsidRDefault="00561BB7" w:rsidP="0079415F">
                  <w:pPr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</w:tr>
            <w:tr w:rsidR="00561BB7" w14:paraId="3E7D56C5" w14:textId="77777777" w:rsidTr="00190772">
              <w:trPr>
                <w:trHeight w:val="695"/>
              </w:trPr>
              <w:tc>
                <w:tcPr>
                  <w:tcW w:w="1533" w:type="dxa"/>
                  <w:vMerge/>
                </w:tcPr>
                <w:p w14:paraId="4BFE15DC" w14:textId="77777777" w:rsidR="00561BB7" w:rsidRPr="00BA6BA8" w:rsidRDefault="00561BB7" w:rsidP="00561BB7">
                  <w:pPr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98" w:type="dxa"/>
                </w:tcPr>
                <w:p w14:paraId="6D998617" w14:textId="77777777" w:rsidR="00561BB7" w:rsidRPr="00BA6BA8" w:rsidRDefault="00BA6BA8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纳税人识别号</w:t>
                  </w:r>
                </w:p>
              </w:tc>
              <w:tc>
                <w:tcPr>
                  <w:tcW w:w="5331" w:type="dxa"/>
                  <w:gridSpan w:val="4"/>
                </w:tcPr>
                <w:p w14:paraId="35BA1326" w14:textId="77777777" w:rsidR="00561BB7" w:rsidRPr="00BA6BA8" w:rsidRDefault="00561BB7">
                  <w:pPr>
                    <w:jc w:val="center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</w:tr>
            <w:tr w:rsidR="00561BB7" w14:paraId="1B465524" w14:textId="77777777" w:rsidTr="00190772">
              <w:trPr>
                <w:trHeight w:val="613"/>
              </w:trPr>
              <w:tc>
                <w:tcPr>
                  <w:tcW w:w="1533" w:type="dxa"/>
                  <w:vMerge/>
                </w:tcPr>
                <w:p w14:paraId="6976A5B8" w14:textId="77777777" w:rsidR="00561BB7" w:rsidRPr="00BA6BA8" w:rsidRDefault="00561BB7" w:rsidP="00561BB7">
                  <w:pPr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98" w:type="dxa"/>
                </w:tcPr>
                <w:p w14:paraId="07C0821A" w14:textId="77777777" w:rsidR="00561BB7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地址</w:t>
                  </w:r>
                  <w:r w:rsid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、</w:t>
                  </w: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电话</w:t>
                  </w:r>
                </w:p>
              </w:tc>
              <w:tc>
                <w:tcPr>
                  <w:tcW w:w="5331" w:type="dxa"/>
                  <w:gridSpan w:val="4"/>
                </w:tcPr>
                <w:p w14:paraId="7F4BD564" w14:textId="77777777" w:rsidR="00561BB7" w:rsidRPr="00BA6BA8" w:rsidRDefault="00561BB7" w:rsidP="00561BB7">
                  <w:pPr>
                    <w:jc w:val="center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</w:tr>
            <w:tr w:rsidR="00561BB7" w14:paraId="065C3959" w14:textId="77777777" w:rsidTr="00190772">
              <w:trPr>
                <w:trHeight w:val="552"/>
              </w:trPr>
              <w:tc>
                <w:tcPr>
                  <w:tcW w:w="1533" w:type="dxa"/>
                  <w:vMerge/>
                </w:tcPr>
                <w:p w14:paraId="743D0AA2" w14:textId="77777777" w:rsidR="00561BB7" w:rsidRPr="00BA6BA8" w:rsidRDefault="00561BB7" w:rsidP="00561BB7">
                  <w:pPr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98" w:type="dxa"/>
                </w:tcPr>
                <w:p w14:paraId="64CDF0C5" w14:textId="77777777" w:rsidR="00561BB7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开户行</w:t>
                  </w:r>
                  <w:r w:rsid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名称</w:t>
                  </w:r>
                </w:p>
              </w:tc>
              <w:tc>
                <w:tcPr>
                  <w:tcW w:w="5331" w:type="dxa"/>
                  <w:gridSpan w:val="4"/>
                </w:tcPr>
                <w:p w14:paraId="4B9AA296" w14:textId="77777777" w:rsidR="00561BB7" w:rsidRPr="00BA6BA8" w:rsidRDefault="00561BB7" w:rsidP="00561BB7">
                  <w:pPr>
                    <w:jc w:val="center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</w:tr>
            <w:tr w:rsidR="00561BB7" w14:paraId="23B60069" w14:textId="77777777" w:rsidTr="00190772">
              <w:trPr>
                <w:trHeight w:val="462"/>
              </w:trPr>
              <w:tc>
                <w:tcPr>
                  <w:tcW w:w="1533" w:type="dxa"/>
                  <w:vMerge/>
                </w:tcPr>
                <w:p w14:paraId="1B10D18B" w14:textId="77777777" w:rsidR="00561BB7" w:rsidRPr="00BA6BA8" w:rsidRDefault="00561BB7" w:rsidP="00561BB7">
                  <w:pPr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898" w:type="dxa"/>
                </w:tcPr>
                <w:p w14:paraId="6F437C89" w14:textId="77777777" w:rsidR="00561BB7" w:rsidRPr="00BA6BA8" w:rsidRDefault="00561BB7" w:rsidP="00BA6BA8">
                  <w:pPr>
                    <w:jc w:val="left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  <w:r w:rsidRPr="00BA6BA8">
                    <w:rPr>
                      <w:rFonts w:ascii="方正小标宋简体" w:eastAsia="方正小标宋简体" w:hint="eastAsia"/>
                      <w:b/>
                      <w:bCs/>
                      <w:sz w:val="24"/>
                    </w:rPr>
                    <w:t>账号</w:t>
                  </w:r>
                </w:p>
              </w:tc>
              <w:tc>
                <w:tcPr>
                  <w:tcW w:w="5331" w:type="dxa"/>
                  <w:gridSpan w:val="4"/>
                </w:tcPr>
                <w:p w14:paraId="0B0D9912" w14:textId="77777777" w:rsidR="00561BB7" w:rsidRPr="00BA6BA8" w:rsidRDefault="00561BB7" w:rsidP="00561BB7">
                  <w:pPr>
                    <w:jc w:val="center"/>
                    <w:rPr>
                      <w:rFonts w:ascii="方正小标宋简体" w:eastAsia="方正小标宋简体"/>
                      <w:b/>
                      <w:bCs/>
                      <w:sz w:val="24"/>
                    </w:rPr>
                  </w:pPr>
                </w:p>
              </w:tc>
            </w:tr>
          </w:tbl>
          <w:p w14:paraId="183A90D1" w14:textId="77777777" w:rsidR="009D79CB" w:rsidRDefault="009D79CB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14:paraId="3698D147" w14:textId="70188B7E" w:rsidR="009D79CB" w:rsidRDefault="009B47EC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注：</w:t>
      </w:r>
    </w:p>
    <w:sectPr w:rsidR="009D79CB" w:rsidSect="00DB2F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A363" w14:textId="77777777" w:rsidR="007F4890" w:rsidRDefault="007F4890" w:rsidP="007F4890">
      <w:r>
        <w:separator/>
      </w:r>
    </w:p>
  </w:endnote>
  <w:endnote w:type="continuationSeparator" w:id="0">
    <w:p w14:paraId="2C5D13EC" w14:textId="77777777" w:rsidR="007F4890" w:rsidRDefault="007F4890" w:rsidP="007F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16B89" w14:textId="77777777" w:rsidR="007F4890" w:rsidRDefault="007F4890" w:rsidP="007F4890">
      <w:r>
        <w:separator/>
      </w:r>
    </w:p>
  </w:footnote>
  <w:footnote w:type="continuationSeparator" w:id="0">
    <w:p w14:paraId="3B75D6C2" w14:textId="77777777" w:rsidR="007F4890" w:rsidRDefault="007F4890" w:rsidP="007F4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16"/>
    <w:rsid w:val="00100428"/>
    <w:rsid w:val="00190772"/>
    <w:rsid w:val="001F2739"/>
    <w:rsid w:val="002046C0"/>
    <w:rsid w:val="002076A6"/>
    <w:rsid w:val="002B3EA4"/>
    <w:rsid w:val="003E25A7"/>
    <w:rsid w:val="00403CC2"/>
    <w:rsid w:val="004B3E54"/>
    <w:rsid w:val="004E7E22"/>
    <w:rsid w:val="00512B95"/>
    <w:rsid w:val="00537447"/>
    <w:rsid w:val="00561BB7"/>
    <w:rsid w:val="00585000"/>
    <w:rsid w:val="006645ED"/>
    <w:rsid w:val="006E6694"/>
    <w:rsid w:val="0072014B"/>
    <w:rsid w:val="00726E22"/>
    <w:rsid w:val="00747D31"/>
    <w:rsid w:val="0079415F"/>
    <w:rsid w:val="007C5DB2"/>
    <w:rsid w:val="007F4890"/>
    <w:rsid w:val="0088643F"/>
    <w:rsid w:val="00985299"/>
    <w:rsid w:val="009B47EC"/>
    <w:rsid w:val="009D79CB"/>
    <w:rsid w:val="009F30CF"/>
    <w:rsid w:val="00A965A0"/>
    <w:rsid w:val="00AB5A55"/>
    <w:rsid w:val="00AF6FE7"/>
    <w:rsid w:val="00B26F8F"/>
    <w:rsid w:val="00B87E06"/>
    <w:rsid w:val="00BA6BA8"/>
    <w:rsid w:val="00BD0131"/>
    <w:rsid w:val="00BF481F"/>
    <w:rsid w:val="00C23954"/>
    <w:rsid w:val="00C97F7F"/>
    <w:rsid w:val="00CB6B70"/>
    <w:rsid w:val="00D3566C"/>
    <w:rsid w:val="00D85A16"/>
    <w:rsid w:val="00DB2F16"/>
    <w:rsid w:val="00E30AEC"/>
    <w:rsid w:val="00EB17E0"/>
    <w:rsid w:val="00F34B7B"/>
    <w:rsid w:val="4B38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2A7F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6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6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Macintosh Word</Application>
  <DocSecurity>0</DocSecurity>
  <Lines>3</Lines>
  <Paragraphs>1</Paragraphs>
  <ScaleCrop>false</ScaleCrop>
  <Company>Sky123.Org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 w</cp:lastModifiedBy>
  <cp:revision>2</cp:revision>
  <cp:lastPrinted>2017-11-09T00:36:00Z</cp:lastPrinted>
  <dcterms:created xsi:type="dcterms:W3CDTF">2021-10-25T01:43:00Z</dcterms:created>
  <dcterms:modified xsi:type="dcterms:W3CDTF">2021-10-25T01:43:00Z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