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D5" w:rsidRDefault="00490BB9">
      <w:pPr>
        <w:jc w:val="center"/>
        <w:rPr>
          <w:rFonts w:ascii="黑体" w:eastAsia="黑体" w:hAnsi="黑体"/>
          <w:b/>
          <w:sz w:val="36"/>
          <w:szCs w:val="36"/>
        </w:rPr>
      </w:pPr>
      <w:r>
        <w:rPr>
          <w:rFonts w:ascii="黑体" w:eastAsia="黑体" w:hAnsi="黑体" w:hint="eastAsia"/>
          <w:b/>
          <w:sz w:val="36"/>
          <w:szCs w:val="36"/>
        </w:rPr>
        <w:t>打赢脱贫攻坚战有何重要意义</w:t>
      </w:r>
    </w:p>
    <w:p w:rsidR="00BE1BD5" w:rsidRDefault="00BE1BD5">
      <w:pPr>
        <w:jc w:val="center"/>
        <w:rPr>
          <w:rFonts w:ascii="黑体" w:eastAsia="黑体" w:hAnsi="黑体"/>
          <w:b/>
          <w:sz w:val="36"/>
          <w:szCs w:val="36"/>
        </w:rPr>
      </w:pPr>
    </w:p>
    <w:p w:rsidR="00BE1BD5" w:rsidRDefault="00490BB9">
      <w:pPr>
        <w:ind w:firstLineChars="200" w:firstLine="600"/>
        <w:rPr>
          <w:color w:val="FF0000"/>
          <w:sz w:val="30"/>
          <w:szCs w:val="30"/>
        </w:rPr>
      </w:pPr>
      <w:r>
        <w:rPr>
          <w:rFonts w:hint="eastAsia"/>
          <w:color w:val="FF0000"/>
          <w:sz w:val="30"/>
          <w:szCs w:val="30"/>
        </w:rPr>
        <w:t>政治维度——庄严承诺</w:t>
      </w:r>
    </w:p>
    <w:p w:rsidR="00BE1BD5" w:rsidRDefault="00490BB9">
      <w:pPr>
        <w:ind w:firstLineChars="200" w:firstLine="600"/>
        <w:rPr>
          <w:color w:val="FF0000"/>
          <w:sz w:val="30"/>
          <w:szCs w:val="30"/>
        </w:rPr>
      </w:pPr>
      <w:r>
        <w:rPr>
          <w:rFonts w:hint="eastAsia"/>
          <w:color w:val="FF0000"/>
          <w:sz w:val="30"/>
          <w:szCs w:val="30"/>
        </w:rPr>
        <w:t>发展维度——我国发展的底线任务</w:t>
      </w:r>
    </w:p>
    <w:p w:rsidR="00BE1BD5" w:rsidRDefault="00490BB9">
      <w:pPr>
        <w:ind w:firstLineChars="200" w:firstLine="600"/>
        <w:rPr>
          <w:color w:val="FF0000"/>
          <w:sz w:val="30"/>
          <w:szCs w:val="30"/>
        </w:rPr>
      </w:pPr>
      <w:r>
        <w:rPr>
          <w:rFonts w:hint="eastAsia"/>
          <w:color w:val="FF0000"/>
          <w:sz w:val="30"/>
          <w:szCs w:val="30"/>
        </w:rPr>
        <w:t>治理维度——中国方案</w:t>
      </w:r>
    </w:p>
    <w:p w:rsidR="00BE1BD5" w:rsidRDefault="00490BB9">
      <w:pPr>
        <w:ind w:firstLineChars="200" w:firstLine="600"/>
        <w:rPr>
          <w:sz w:val="30"/>
          <w:szCs w:val="30"/>
        </w:rPr>
      </w:pPr>
      <w:r>
        <w:rPr>
          <w:rFonts w:hint="eastAsia"/>
          <w:sz w:val="30"/>
          <w:szCs w:val="30"/>
        </w:rPr>
        <w:t>PIC1</w:t>
      </w:r>
      <w:r>
        <w:rPr>
          <w:rFonts w:hint="eastAsia"/>
          <w:sz w:val="30"/>
          <w:szCs w:val="30"/>
        </w:rPr>
        <w:t>：</w:t>
      </w:r>
      <w:r>
        <w:rPr>
          <w:rFonts w:hint="eastAsia"/>
          <w:sz w:val="30"/>
          <w:szCs w:val="30"/>
        </w:rPr>
        <w:t>[BGM]</w:t>
      </w:r>
    </w:p>
    <w:p w:rsidR="00BE1BD5" w:rsidRDefault="00490BB9">
      <w:pPr>
        <w:ind w:firstLineChars="200" w:firstLine="600"/>
        <w:rPr>
          <w:sz w:val="30"/>
          <w:szCs w:val="30"/>
        </w:rPr>
      </w:pPr>
      <w:r>
        <w:rPr>
          <w:rFonts w:hint="eastAsia"/>
          <w:sz w:val="30"/>
          <w:szCs w:val="30"/>
        </w:rPr>
        <w:t>PIC2</w:t>
      </w:r>
      <w:r>
        <w:rPr>
          <w:rFonts w:hint="eastAsia"/>
          <w:sz w:val="30"/>
          <w:szCs w:val="30"/>
        </w:rPr>
        <w:t>：</w:t>
      </w:r>
      <w:r>
        <w:rPr>
          <w:rFonts w:hint="eastAsia"/>
          <w:sz w:val="30"/>
          <w:szCs w:val="30"/>
        </w:rPr>
        <w:t>2020</w:t>
      </w:r>
      <w:r>
        <w:rPr>
          <w:rFonts w:hint="eastAsia"/>
          <w:sz w:val="30"/>
          <w:szCs w:val="30"/>
        </w:rPr>
        <w:t>年，是我国决胜全面建成小康社会、决战脱贫攻坚的收官之年，也是十三五规划的完成之年。面对突如其来的新冠肺炎疫情和复杂的国内、国际经济形势，完成脱贫攻坚任务有何重要意义呢？今天，就让我们一起来学习一下。</w:t>
      </w:r>
    </w:p>
    <w:p w:rsidR="00BE1BD5" w:rsidRDefault="00490BB9">
      <w:pPr>
        <w:ind w:firstLineChars="200" w:firstLine="600"/>
        <w:rPr>
          <w:sz w:val="30"/>
          <w:szCs w:val="30"/>
        </w:rPr>
      </w:pPr>
      <w:r>
        <w:rPr>
          <w:rFonts w:hint="eastAsia"/>
          <w:sz w:val="30"/>
          <w:szCs w:val="30"/>
        </w:rPr>
        <w:t>PIC3</w:t>
      </w:r>
      <w:r>
        <w:rPr>
          <w:rFonts w:hint="eastAsia"/>
          <w:sz w:val="30"/>
          <w:szCs w:val="30"/>
        </w:rPr>
        <w:t>：</w:t>
      </w:r>
      <w:r>
        <w:rPr>
          <w:rFonts w:hint="eastAsia"/>
          <w:b/>
          <w:sz w:val="30"/>
          <w:szCs w:val="30"/>
        </w:rPr>
        <w:t>一、打赢脱贫攻坚战，是以习近平同志为核心的党中央对全国人民的庄严承诺。</w:t>
      </w:r>
    </w:p>
    <w:p w:rsidR="00BE1BD5" w:rsidRDefault="00490BB9">
      <w:pPr>
        <w:ind w:firstLineChars="200" w:firstLine="600"/>
        <w:rPr>
          <w:sz w:val="30"/>
          <w:szCs w:val="30"/>
        </w:rPr>
      </w:pPr>
      <w:r>
        <w:rPr>
          <w:rFonts w:hint="eastAsia"/>
          <w:sz w:val="30"/>
          <w:szCs w:val="30"/>
        </w:rPr>
        <w:t>PIC4</w:t>
      </w:r>
      <w:r>
        <w:rPr>
          <w:rFonts w:hint="eastAsia"/>
          <w:sz w:val="30"/>
          <w:szCs w:val="30"/>
        </w:rPr>
        <w:t>：</w:t>
      </w:r>
      <w:r>
        <w:rPr>
          <w:rFonts w:hint="eastAsia"/>
          <w:sz w:val="30"/>
          <w:szCs w:val="30"/>
        </w:rPr>
        <w:t xml:space="preserve"> </w:t>
      </w:r>
      <w:r>
        <w:rPr>
          <w:sz w:val="30"/>
          <w:szCs w:val="30"/>
        </w:rPr>
        <w:t>2015</w:t>
      </w:r>
      <w:r>
        <w:rPr>
          <w:sz w:val="30"/>
          <w:szCs w:val="30"/>
        </w:rPr>
        <w:t>年</w:t>
      </w:r>
      <w:r>
        <w:rPr>
          <w:sz w:val="30"/>
          <w:szCs w:val="30"/>
        </w:rPr>
        <w:t>11</w:t>
      </w:r>
      <w:r>
        <w:rPr>
          <w:sz w:val="30"/>
          <w:szCs w:val="30"/>
        </w:rPr>
        <w:t>月，中央扶贫开发工作会议召开，释放</w:t>
      </w:r>
      <w:proofErr w:type="gramStart"/>
      <w:r>
        <w:rPr>
          <w:sz w:val="30"/>
          <w:szCs w:val="30"/>
        </w:rPr>
        <w:t>减贫新信号</w:t>
      </w:r>
      <w:proofErr w:type="gramEnd"/>
      <w:r>
        <w:rPr>
          <w:sz w:val="30"/>
          <w:szCs w:val="30"/>
        </w:rPr>
        <w:t>——</w:t>
      </w:r>
      <w:r>
        <w:rPr>
          <w:sz w:val="30"/>
          <w:szCs w:val="30"/>
        </w:rPr>
        <w:t>即坚决打赢脱贫攻坚战。</w:t>
      </w:r>
      <w:r>
        <w:rPr>
          <w:sz w:val="30"/>
          <w:szCs w:val="30"/>
        </w:rPr>
        <w:t xml:space="preserve"> 2016</w:t>
      </w:r>
      <w:r>
        <w:rPr>
          <w:sz w:val="30"/>
          <w:szCs w:val="30"/>
        </w:rPr>
        <w:t>年</w:t>
      </w:r>
      <w:r>
        <w:rPr>
          <w:sz w:val="30"/>
          <w:szCs w:val="30"/>
        </w:rPr>
        <w:t>11</w:t>
      </w:r>
      <w:r>
        <w:rPr>
          <w:sz w:val="30"/>
          <w:szCs w:val="30"/>
        </w:rPr>
        <w:t>月，国务院《</w:t>
      </w:r>
      <w:r>
        <w:rPr>
          <w:sz w:val="30"/>
          <w:szCs w:val="30"/>
        </w:rPr>
        <w:t>“</w:t>
      </w:r>
      <w:r>
        <w:rPr>
          <w:sz w:val="30"/>
          <w:szCs w:val="30"/>
        </w:rPr>
        <w:t>十三五</w:t>
      </w:r>
      <w:r>
        <w:rPr>
          <w:sz w:val="30"/>
          <w:szCs w:val="30"/>
        </w:rPr>
        <w:t>”</w:t>
      </w:r>
      <w:r>
        <w:rPr>
          <w:sz w:val="30"/>
          <w:szCs w:val="30"/>
        </w:rPr>
        <w:t>脱贫攻坚计划》正式出台，规定</w:t>
      </w:r>
      <w:r>
        <w:rPr>
          <w:sz w:val="30"/>
          <w:szCs w:val="30"/>
        </w:rPr>
        <w:t>2020</w:t>
      </w:r>
      <w:r>
        <w:rPr>
          <w:sz w:val="30"/>
          <w:szCs w:val="30"/>
        </w:rPr>
        <w:t>年要完成脱贫目标。</w:t>
      </w:r>
    </w:p>
    <w:p w:rsidR="00BE1BD5" w:rsidRDefault="00490BB9">
      <w:pPr>
        <w:ind w:firstLineChars="200" w:firstLine="600"/>
        <w:rPr>
          <w:sz w:val="30"/>
          <w:szCs w:val="30"/>
        </w:rPr>
      </w:pPr>
      <w:r>
        <w:rPr>
          <w:rFonts w:hint="eastAsia"/>
          <w:sz w:val="30"/>
          <w:szCs w:val="30"/>
        </w:rPr>
        <w:t>PIC5</w:t>
      </w:r>
      <w:r>
        <w:rPr>
          <w:rFonts w:hint="eastAsia"/>
          <w:sz w:val="30"/>
          <w:szCs w:val="30"/>
        </w:rPr>
        <w:t>：</w:t>
      </w:r>
      <w:r>
        <w:rPr>
          <w:sz w:val="30"/>
          <w:szCs w:val="30"/>
        </w:rPr>
        <w:t>2017</w:t>
      </w:r>
      <w:r>
        <w:rPr>
          <w:sz w:val="30"/>
          <w:szCs w:val="30"/>
        </w:rPr>
        <w:t>年</w:t>
      </w:r>
      <w:r>
        <w:rPr>
          <w:sz w:val="30"/>
          <w:szCs w:val="30"/>
        </w:rPr>
        <w:t>2</w:t>
      </w:r>
      <w:r>
        <w:rPr>
          <w:sz w:val="30"/>
          <w:szCs w:val="30"/>
        </w:rPr>
        <w:t>月，习近平总书记强调：</w:t>
      </w:r>
      <w:r>
        <w:rPr>
          <w:sz w:val="30"/>
          <w:szCs w:val="30"/>
        </w:rPr>
        <w:t>“</w:t>
      </w:r>
      <w:r>
        <w:rPr>
          <w:sz w:val="30"/>
          <w:szCs w:val="30"/>
        </w:rPr>
        <w:t>言必信，行必果。农村贫困人口如期脱贫、贫困县全部摘帽、解决区域性整体贫困，是全面建成小康社会的底线任务，是我们</w:t>
      </w:r>
      <w:proofErr w:type="gramStart"/>
      <w:r>
        <w:rPr>
          <w:sz w:val="30"/>
          <w:szCs w:val="30"/>
        </w:rPr>
        <w:t>作出</w:t>
      </w:r>
      <w:proofErr w:type="gramEnd"/>
      <w:r>
        <w:rPr>
          <w:sz w:val="30"/>
          <w:szCs w:val="30"/>
        </w:rPr>
        <w:t>的庄严承诺。</w:t>
      </w:r>
      <w:r>
        <w:rPr>
          <w:sz w:val="30"/>
          <w:szCs w:val="30"/>
        </w:rPr>
        <w:t>”</w:t>
      </w:r>
    </w:p>
    <w:p w:rsidR="00BE1BD5" w:rsidRDefault="00490BB9">
      <w:pPr>
        <w:ind w:firstLineChars="200" w:firstLine="600"/>
        <w:rPr>
          <w:sz w:val="30"/>
          <w:szCs w:val="30"/>
        </w:rPr>
      </w:pPr>
      <w:r>
        <w:rPr>
          <w:rFonts w:hint="eastAsia"/>
          <w:sz w:val="30"/>
          <w:szCs w:val="30"/>
        </w:rPr>
        <w:t>PIC6</w:t>
      </w:r>
      <w:r>
        <w:rPr>
          <w:rFonts w:hint="eastAsia"/>
          <w:sz w:val="30"/>
          <w:szCs w:val="30"/>
        </w:rPr>
        <w:t>：</w:t>
      </w:r>
      <w:r>
        <w:rPr>
          <w:sz w:val="30"/>
          <w:szCs w:val="30"/>
        </w:rPr>
        <w:t>2018</w:t>
      </w:r>
      <w:r>
        <w:rPr>
          <w:sz w:val="30"/>
          <w:szCs w:val="30"/>
        </w:rPr>
        <w:t>年新年贺词中，习近平总书记说：</w:t>
      </w:r>
      <w:r>
        <w:rPr>
          <w:sz w:val="30"/>
          <w:szCs w:val="30"/>
        </w:rPr>
        <w:t>“</w:t>
      </w:r>
      <w:r>
        <w:rPr>
          <w:sz w:val="30"/>
          <w:szCs w:val="30"/>
        </w:rPr>
        <w:t>到</w:t>
      </w:r>
      <w:r>
        <w:rPr>
          <w:sz w:val="30"/>
          <w:szCs w:val="30"/>
        </w:rPr>
        <w:t>2020</w:t>
      </w:r>
      <w:r>
        <w:rPr>
          <w:sz w:val="30"/>
          <w:szCs w:val="30"/>
        </w:rPr>
        <w:t>年我国现行标准下农村贫困人口实现脱贫，是我们的庄严承诺。一诺千金。</w:t>
      </w:r>
      <w:r>
        <w:rPr>
          <w:sz w:val="30"/>
          <w:szCs w:val="30"/>
        </w:rPr>
        <w:t>”</w:t>
      </w:r>
    </w:p>
    <w:p w:rsidR="00BE1BD5" w:rsidRDefault="00490BB9">
      <w:pPr>
        <w:ind w:firstLineChars="200" w:firstLine="600"/>
        <w:rPr>
          <w:sz w:val="30"/>
          <w:szCs w:val="30"/>
        </w:rPr>
      </w:pPr>
      <w:r>
        <w:rPr>
          <w:rFonts w:hint="eastAsia"/>
          <w:sz w:val="30"/>
          <w:szCs w:val="30"/>
        </w:rPr>
        <w:t>PIC7</w:t>
      </w:r>
      <w:r>
        <w:rPr>
          <w:rFonts w:hint="eastAsia"/>
          <w:sz w:val="30"/>
          <w:szCs w:val="30"/>
        </w:rPr>
        <w:t>：二、</w:t>
      </w:r>
      <w:r>
        <w:rPr>
          <w:rFonts w:hint="eastAsia"/>
          <w:b/>
          <w:sz w:val="30"/>
          <w:szCs w:val="30"/>
        </w:rPr>
        <w:t>打赢脱贫攻坚战，是我国发展必须完成的底线任</w:t>
      </w:r>
      <w:r>
        <w:rPr>
          <w:rFonts w:hint="eastAsia"/>
          <w:b/>
          <w:sz w:val="30"/>
          <w:szCs w:val="30"/>
        </w:rPr>
        <w:lastRenderedPageBreak/>
        <w:t>务。</w:t>
      </w:r>
    </w:p>
    <w:p w:rsidR="00BE1BD5" w:rsidRDefault="00490BB9">
      <w:pPr>
        <w:ind w:firstLineChars="200" w:firstLine="600"/>
        <w:rPr>
          <w:sz w:val="30"/>
          <w:szCs w:val="30"/>
        </w:rPr>
      </w:pPr>
      <w:r>
        <w:rPr>
          <w:rFonts w:hint="eastAsia"/>
          <w:sz w:val="30"/>
          <w:szCs w:val="30"/>
        </w:rPr>
        <w:t>PIC8</w:t>
      </w:r>
      <w:r>
        <w:rPr>
          <w:rFonts w:hint="eastAsia"/>
          <w:sz w:val="30"/>
          <w:szCs w:val="30"/>
        </w:rPr>
        <w:t>：党章总纲指出，跨入新世纪，我国进入全面建设小康社会，加快推进社会主义现代化的新发展阶段。</w:t>
      </w:r>
    </w:p>
    <w:p w:rsidR="00BE1BD5" w:rsidRDefault="00490BB9">
      <w:pPr>
        <w:ind w:firstLineChars="200" w:firstLine="600"/>
        <w:rPr>
          <w:sz w:val="30"/>
          <w:szCs w:val="30"/>
        </w:rPr>
      </w:pPr>
      <w:r>
        <w:rPr>
          <w:rFonts w:hint="eastAsia"/>
          <w:sz w:val="30"/>
          <w:szCs w:val="30"/>
        </w:rPr>
        <w:t>PIC9:</w:t>
      </w:r>
      <w:r>
        <w:rPr>
          <w:sz w:val="30"/>
          <w:szCs w:val="30"/>
        </w:rPr>
        <w:t xml:space="preserve"> </w:t>
      </w:r>
      <w:r>
        <w:rPr>
          <w:sz w:val="30"/>
          <w:szCs w:val="30"/>
        </w:rPr>
        <w:t>所谓全面的小康社会，不仅仅是解决</w:t>
      </w:r>
      <w:hyperlink r:id="rId7" w:tgtFrame="_blank" w:history="1">
        <w:r>
          <w:rPr>
            <w:sz w:val="30"/>
            <w:szCs w:val="30"/>
          </w:rPr>
          <w:t>温饱</w:t>
        </w:r>
      </w:hyperlink>
      <w:r>
        <w:rPr>
          <w:sz w:val="30"/>
          <w:szCs w:val="30"/>
        </w:rPr>
        <w:t>问题，而是要从政治、经济、文化、社会、生态等各方</w:t>
      </w:r>
      <w:proofErr w:type="gramStart"/>
      <w:r>
        <w:rPr>
          <w:sz w:val="30"/>
          <w:szCs w:val="30"/>
        </w:rPr>
        <w:t>面满足</w:t>
      </w:r>
      <w:proofErr w:type="gramEnd"/>
      <w:r>
        <w:rPr>
          <w:sz w:val="30"/>
          <w:szCs w:val="30"/>
        </w:rPr>
        <w:t>城乡发展需要。</w:t>
      </w:r>
    </w:p>
    <w:p w:rsidR="00BE1BD5" w:rsidRDefault="00490BB9">
      <w:pPr>
        <w:ind w:firstLineChars="200" w:firstLine="600"/>
        <w:rPr>
          <w:sz w:val="30"/>
          <w:szCs w:val="30"/>
        </w:rPr>
      </w:pPr>
      <w:r>
        <w:rPr>
          <w:rFonts w:hint="eastAsia"/>
          <w:sz w:val="30"/>
          <w:szCs w:val="30"/>
        </w:rPr>
        <w:t>PIC10</w:t>
      </w:r>
      <w:r>
        <w:rPr>
          <w:rFonts w:hint="eastAsia"/>
          <w:sz w:val="30"/>
          <w:szCs w:val="30"/>
        </w:rPr>
        <w:t>：脱贫攻坚则是全面建成小康社会的底线任务和标志性指标</w:t>
      </w:r>
    </w:p>
    <w:p w:rsidR="00BE1BD5" w:rsidRDefault="00490BB9">
      <w:pPr>
        <w:ind w:firstLineChars="200" w:firstLine="600"/>
        <w:rPr>
          <w:sz w:val="30"/>
          <w:szCs w:val="30"/>
        </w:rPr>
      </w:pPr>
      <w:r>
        <w:rPr>
          <w:rFonts w:hint="eastAsia"/>
          <w:sz w:val="30"/>
          <w:szCs w:val="30"/>
        </w:rPr>
        <w:t>PIC11</w:t>
      </w:r>
      <w:r>
        <w:rPr>
          <w:rFonts w:hint="eastAsia"/>
          <w:sz w:val="30"/>
          <w:szCs w:val="30"/>
        </w:rPr>
        <w:t>：</w:t>
      </w:r>
      <w:r>
        <w:rPr>
          <w:bCs/>
          <w:sz w:val="30"/>
          <w:szCs w:val="30"/>
        </w:rPr>
        <w:t>习近平总书记指出：</w:t>
      </w:r>
      <w:r>
        <w:rPr>
          <w:sz w:val="30"/>
          <w:szCs w:val="30"/>
        </w:rPr>
        <w:t>消除贫困、改善民生、实现共同富裕，是社会主义的本质要求，是中国共产党的重要使命。</w:t>
      </w:r>
      <w:r>
        <w:rPr>
          <w:bCs/>
          <w:sz w:val="30"/>
          <w:szCs w:val="30"/>
        </w:rPr>
        <w:t>“</w:t>
      </w:r>
      <w:r>
        <w:rPr>
          <w:bCs/>
          <w:sz w:val="30"/>
          <w:szCs w:val="30"/>
        </w:rPr>
        <w:t>党的十九大后，党中央把打好精准脱贫攻坚战作为全面建成小康社会的三大攻坚战之一</w:t>
      </w:r>
      <w:r>
        <w:rPr>
          <w:bCs/>
          <w:sz w:val="30"/>
          <w:szCs w:val="30"/>
        </w:rPr>
        <w:t>”</w:t>
      </w:r>
    </w:p>
    <w:p w:rsidR="00BE1BD5" w:rsidRDefault="00490BB9">
      <w:pPr>
        <w:ind w:firstLineChars="200" w:firstLine="600"/>
        <w:rPr>
          <w:sz w:val="30"/>
          <w:szCs w:val="30"/>
        </w:rPr>
      </w:pPr>
      <w:r>
        <w:rPr>
          <w:rFonts w:hint="eastAsia"/>
          <w:sz w:val="30"/>
          <w:szCs w:val="30"/>
        </w:rPr>
        <w:t>PIC12</w:t>
      </w:r>
      <w:r>
        <w:rPr>
          <w:rFonts w:hint="eastAsia"/>
          <w:sz w:val="30"/>
          <w:szCs w:val="30"/>
        </w:rPr>
        <w:t>：三、</w:t>
      </w:r>
      <w:r>
        <w:rPr>
          <w:rFonts w:hint="eastAsia"/>
          <w:b/>
          <w:sz w:val="30"/>
          <w:szCs w:val="30"/>
        </w:rPr>
        <w:t>打赢脱贫攻坚战，为世界提供了解决贫困问题的中国方案。</w:t>
      </w:r>
    </w:p>
    <w:p w:rsidR="00BE1BD5" w:rsidRDefault="00490BB9">
      <w:pPr>
        <w:ind w:firstLineChars="200" w:firstLine="600"/>
        <w:rPr>
          <w:sz w:val="30"/>
          <w:szCs w:val="30"/>
        </w:rPr>
      </w:pPr>
      <w:r>
        <w:rPr>
          <w:rFonts w:hint="eastAsia"/>
          <w:sz w:val="30"/>
          <w:szCs w:val="30"/>
        </w:rPr>
        <w:t>PIC13</w:t>
      </w:r>
      <w:r>
        <w:rPr>
          <w:rFonts w:hint="eastAsia"/>
          <w:sz w:val="30"/>
          <w:szCs w:val="30"/>
        </w:rPr>
        <w:t>：扶贫是中国共产党领导下的中国政府在当代对于中国也是对于世界做出重大贡献的举措。改革开放</w:t>
      </w:r>
      <w:r>
        <w:rPr>
          <w:rFonts w:hint="eastAsia"/>
          <w:sz w:val="30"/>
          <w:szCs w:val="30"/>
        </w:rPr>
        <w:t>40</w:t>
      </w:r>
      <w:r>
        <w:rPr>
          <w:rFonts w:hint="eastAsia"/>
          <w:sz w:val="30"/>
          <w:szCs w:val="30"/>
        </w:rPr>
        <w:t>年以来，中国共减少了</w:t>
      </w:r>
      <w:r>
        <w:rPr>
          <w:rFonts w:hint="eastAsia"/>
          <w:sz w:val="30"/>
          <w:szCs w:val="30"/>
        </w:rPr>
        <w:t>8.5</w:t>
      </w:r>
      <w:r>
        <w:rPr>
          <w:rFonts w:hint="eastAsia"/>
          <w:sz w:val="30"/>
          <w:szCs w:val="30"/>
        </w:rPr>
        <w:t>亿多贫困人口，对全球减贫</w:t>
      </w:r>
      <w:proofErr w:type="gramStart"/>
      <w:r>
        <w:rPr>
          <w:rFonts w:hint="eastAsia"/>
          <w:sz w:val="30"/>
          <w:szCs w:val="30"/>
        </w:rPr>
        <w:t>贡献率超</w:t>
      </w:r>
      <w:proofErr w:type="gramEnd"/>
      <w:r>
        <w:rPr>
          <w:rFonts w:hint="eastAsia"/>
          <w:sz w:val="30"/>
          <w:szCs w:val="30"/>
        </w:rPr>
        <w:t>70%</w:t>
      </w:r>
      <w:r>
        <w:rPr>
          <w:rFonts w:hint="eastAsia"/>
          <w:sz w:val="30"/>
          <w:szCs w:val="30"/>
        </w:rPr>
        <w:t>。</w:t>
      </w:r>
    </w:p>
    <w:p w:rsidR="00BE1BD5" w:rsidRDefault="00490BB9">
      <w:pPr>
        <w:ind w:firstLineChars="200" w:firstLine="600"/>
        <w:rPr>
          <w:sz w:val="30"/>
          <w:szCs w:val="30"/>
        </w:rPr>
      </w:pPr>
      <w:r>
        <w:rPr>
          <w:rFonts w:hint="eastAsia"/>
          <w:sz w:val="30"/>
          <w:szCs w:val="30"/>
        </w:rPr>
        <w:t>PIC14</w:t>
      </w:r>
      <w:r>
        <w:rPr>
          <w:rFonts w:hint="eastAsia"/>
          <w:sz w:val="30"/>
          <w:szCs w:val="30"/>
        </w:rPr>
        <w:t>：中国扶贫经历了：有计划、有组织、大规模的开发式扶贫，向精准识别、精准帮扶、精确管理的精准扶贫的转变。</w:t>
      </w:r>
    </w:p>
    <w:p w:rsidR="00A80DD7" w:rsidRDefault="00490BB9">
      <w:pPr>
        <w:ind w:firstLineChars="200" w:firstLine="600"/>
        <w:rPr>
          <w:rFonts w:hint="eastAsia"/>
          <w:color w:val="4F81BD" w:themeColor="accent1"/>
          <w:sz w:val="30"/>
          <w:szCs w:val="30"/>
        </w:rPr>
      </w:pPr>
      <w:r>
        <w:rPr>
          <w:rFonts w:hint="eastAsia"/>
          <w:sz w:val="30"/>
          <w:szCs w:val="30"/>
        </w:rPr>
        <w:t>PIC15</w:t>
      </w:r>
      <w:r>
        <w:rPr>
          <w:rFonts w:hint="eastAsia"/>
          <w:sz w:val="30"/>
          <w:szCs w:val="30"/>
        </w:rPr>
        <w:t>：中国自</w:t>
      </w:r>
      <w:r>
        <w:rPr>
          <w:rFonts w:hint="eastAsia"/>
          <w:sz w:val="30"/>
          <w:szCs w:val="30"/>
        </w:rPr>
        <w:t>1986</w:t>
      </w:r>
      <w:r>
        <w:rPr>
          <w:rFonts w:hint="eastAsia"/>
          <w:sz w:val="30"/>
          <w:szCs w:val="30"/>
        </w:rPr>
        <w:t>年以来的扶贫工作成果，为全球贫困治理贡献了“六个精准”、“智”“志”双扶、“以人民为中心”等一系列中国经验。</w:t>
      </w:r>
    </w:p>
    <w:p w:rsidR="00BE1BD5" w:rsidRDefault="00490BB9">
      <w:pPr>
        <w:ind w:firstLineChars="200" w:firstLine="600"/>
        <w:rPr>
          <w:bCs/>
          <w:sz w:val="30"/>
          <w:szCs w:val="30"/>
        </w:rPr>
      </w:pPr>
      <w:r>
        <w:rPr>
          <w:rFonts w:hint="eastAsia"/>
          <w:sz w:val="30"/>
          <w:szCs w:val="30"/>
        </w:rPr>
        <w:t>PIC16</w:t>
      </w:r>
      <w:r>
        <w:rPr>
          <w:rFonts w:hint="eastAsia"/>
          <w:sz w:val="30"/>
          <w:szCs w:val="30"/>
        </w:rPr>
        <w:t>：为打赢脱贫攻坚战，铁路对于</w:t>
      </w:r>
      <w:r>
        <w:rPr>
          <w:bCs/>
          <w:sz w:val="30"/>
          <w:szCs w:val="30"/>
        </w:rPr>
        <w:t>推进贫困地区铁路规</w:t>
      </w:r>
      <w:r>
        <w:rPr>
          <w:bCs/>
          <w:sz w:val="30"/>
          <w:szCs w:val="30"/>
        </w:rPr>
        <w:lastRenderedPageBreak/>
        <w:t>划建设、增强贫困地区铁路运输产品有效供给、完成铁路定点扶贫任务</w:t>
      </w:r>
      <w:r>
        <w:rPr>
          <w:rFonts w:hint="eastAsia"/>
          <w:bCs/>
          <w:sz w:val="30"/>
          <w:szCs w:val="30"/>
        </w:rPr>
        <w:t>。</w:t>
      </w:r>
    </w:p>
    <w:p w:rsidR="00490BB9" w:rsidRPr="00A80DD7" w:rsidRDefault="00490BB9">
      <w:pPr>
        <w:ind w:firstLineChars="200" w:firstLine="600"/>
        <w:rPr>
          <w:sz w:val="30"/>
          <w:szCs w:val="30"/>
        </w:rPr>
      </w:pPr>
      <w:r>
        <w:rPr>
          <w:rFonts w:hint="eastAsia"/>
          <w:sz w:val="30"/>
          <w:szCs w:val="30"/>
        </w:rPr>
        <w:t>PIC17</w:t>
      </w:r>
      <w:r>
        <w:rPr>
          <w:rFonts w:hint="eastAsia"/>
          <w:sz w:val="30"/>
          <w:szCs w:val="30"/>
        </w:rPr>
        <w:t>：</w:t>
      </w:r>
      <w:r>
        <w:rPr>
          <w:rFonts w:hint="eastAsia"/>
          <w:sz w:val="30"/>
          <w:szCs w:val="30"/>
        </w:rPr>
        <w:t>2019</w:t>
      </w:r>
      <w:r>
        <w:rPr>
          <w:rFonts w:hint="eastAsia"/>
          <w:sz w:val="30"/>
          <w:szCs w:val="30"/>
        </w:rPr>
        <w:t>年，国铁集团累计完成铁路基建投资</w:t>
      </w:r>
      <w:r>
        <w:rPr>
          <w:rFonts w:hint="eastAsia"/>
          <w:sz w:val="30"/>
          <w:szCs w:val="30"/>
        </w:rPr>
        <w:t>4175.8</w:t>
      </w:r>
      <w:r>
        <w:rPr>
          <w:rFonts w:hint="eastAsia"/>
          <w:sz w:val="30"/>
          <w:szCs w:val="30"/>
        </w:rPr>
        <w:t>亿元，开行</w:t>
      </w:r>
      <w:r>
        <w:rPr>
          <w:rFonts w:hint="eastAsia"/>
          <w:sz w:val="30"/>
          <w:szCs w:val="30"/>
        </w:rPr>
        <w:t>81</w:t>
      </w:r>
      <w:r>
        <w:rPr>
          <w:rFonts w:hint="eastAsia"/>
          <w:sz w:val="30"/>
          <w:szCs w:val="30"/>
        </w:rPr>
        <w:t>对公益性“慢火车”，发送到达货物</w:t>
      </w:r>
      <w:r>
        <w:rPr>
          <w:rFonts w:hint="eastAsia"/>
          <w:sz w:val="30"/>
          <w:szCs w:val="30"/>
        </w:rPr>
        <w:t>6.63</w:t>
      </w:r>
      <w:r>
        <w:rPr>
          <w:rFonts w:hint="eastAsia"/>
          <w:sz w:val="30"/>
          <w:szCs w:val="30"/>
        </w:rPr>
        <w:t>亿吨，减免费用</w:t>
      </w:r>
      <w:r>
        <w:rPr>
          <w:rFonts w:hint="eastAsia"/>
          <w:sz w:val="30"/>
          <w:szCs w:val="30"/>
        </w:rPr>
        <w:t>17.5</w:t>
      </w:r>
      <w:r>
        <w:rPr>
          <w:rFonts w:hint="eastAsia"/>
          <w:sz w:val="30"/>
          <w:szCs w:val="30"/>
        </w:rPr>
        <w:t>亿元</w:t>
      </w:r>
      <w:bookmarkStart w:id="0" w:name="_GoBack"/>
      <w:bookmarkEnd w:id="0"/>
      <w:r w:rsidR="00A80DD7">
        <w:rPr>
          <w:rFonts w:hint="eastAsia"/>
          <w:color w:val="4F81BD" w:themeColor="accent1"/>
          <w:sz w:val="30"/>
          <w:szCs w:val="30"/>
        </w:rPr>
        <w:t>。</w:t>
      </w:r>
      <w:r w:rsidR="00A80DD7" w:rsidRPr="00A80DD7">
        <w:rPr>
          <w:rFonts w:hint="eastAsia"/>
          <w:sz w:val="30"/>
          <w:szCs w:val="30"/>
        </w:rPr>
        <w:t>今</w:t>
      </w:r>
      <w:r w:rsidRPr="00A80DD7">
        <w:rPr>
          <w:rFonts w:hint="eastAsia"/>
          <w:sz w:val="30"/>
          <w:szCs w:val="30"/>
        </w:rPr>
        <w:t>年，铁路还将把握“交通强国，铁路先行”的要求，展示企业担当，做好扶贫助力工作。</w:t>
      </w:r>
    </w:p>
    <w:p w:rsidR="00BE1BD5" w:rsidRDefault="00490BB9">
      <w:pPr>
        <w:ind w:firstLineChars="200" w:firstLine="600"/>
        <w:rPr>
          <w:sz w:val="30"/>
          <w:szCs w:val="30"/>
        </w:rPr>
      </w:pPr>
      <w:r>
        <w:rPr>
          <w:rFonts w:hint="eastAsia"/>
          <w:sz w:val="30"/>
          <w:szCs w:val="30"/>
        </w:rPr>
        <w:t>PIC18</w:t>
      </w:r>
      <w:r>
        <w:rPr>
          <w:rFonts w:hint="eastAsia"/>
          <w:sz w:val="30"/>
          <w:szCs w:val="30"/>
        </w:rPr>
        <w:t>：好了，今天的</w:t>
      </w:r>
      <w:proofErr w:type="gramStart"/>
      <w:r>
        <w:rPr>
          <w:rFonts w:hint="eastAsia"/>
          <w:sz w:val="30"/>
          <w:szCs w:val="30"/>
        </w:rPr>
        <w:t>理论微课</w:t>
      </w:r>
      <w:proofErr w:type="gramEnd"/>
      <w:r>
        <w:rPr>
          <w:rFonts w:hint="eastAsia"/>
          <w:sz w:val="30"/>
          <w:szCs w:val="30"/>
        </w:rPr>
        <w:t>365</w:t>
      </w:r>
      <w:r>
        <w:rPr>
          <w:rFonts w:hint="eastAsia"/>
          <w:sz w:val="30"/>
          <w:szCs w:val="30"/>
        </w:rPr>
        <w:t>到这里就结束了，下期再见。</w:t>
      </w:r>
    </w:p>
    <w:sectPr w:rsidR="00BE1BD5" w:rsidSect="00BE1B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BB9" w:rsidRDefault="00490BB9" w:rsidP="00490BB9">
      <w:r>
        <w:separator/>
      </w:r>
    </w:p>
  </w:endnote>
  <w:endnote w:type="continuationSeparator" w:id="1">
    <w:p w:rsidR="00490BB9" w:rsidRDefault="00490BB9" w:rsidP="00490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BB9" w:rsidRDefault="00490BB9" w:rsidP="00490BB9">
      <w:r>
        <w:separator/>
      </w:r>
    </w:p>
  </w:footnote>
  <w:footnote w:type="continuationSeparator" w:id="1">
    <w:p w:rsidR="00490BB9" w:rsidRDefault="00490BB9" w:rsidP="00490B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6076"/>
    <w:rsid w:val="00012318"/>
    <w:rsid w:val="0005514D"/>
    <w:rsid w:val="000739C3"/>
    <w:rsid w:val="000B658A"/>
    <w:rsid w:val="00137BDF"/>
    <w:rsid w:val="001410E9"/>
    <w:rsid w:val="001E6DAF"/>
    <w:rsid w:val="00231441"/>
    <w:rsid w:val="00232D86"/>
    <w:rsid w:val="002737D9"/>
    <w:rsid w:val="002F26D8"/>
    <w:rsid w:val="00392040"/>
    <w:rsid w:val="003A0E3A"/>
    <w:rsid w:val="003D4393"/>
    <w:rsid w:val="00490BB9"/>
    <w:rsid w:val="004C3B39"/>
    <w:rsid w:val="004E067E"/>
    <w:rsid w:val="004F5EB6"/>
    <w:rsid w:val="00513088"/>
    <w:rsid w:val="0057439A"/>
    <w:rsid w:val="006123DD"/>
    <w:rsid w:val="0064642D"/>
    <w:rsid w:val="006D7ABB"/>
    <w:rsid w:val="00727271"/>
    <w:rsid w:val="007413BC"/>
    <w:rsid w:val="00780206"/>
    <w:rsid w:val="0082543F"/>
    <w:rsid w:val="0082707F"/>
    <w:rsid w:val="00867293"/>
    <w:rsid w:val="008B53C1"/>
    <w:rsid w:val="008C727B"/>
    <w:rsid w:val="00924F18"/>
    <w:rsid w:val="00955C79"/>
    <w:rsid w:val="00A307CF"/>
    <w:rsid w:val="00A674D1"/>
    <w:rsid w:val="00A80DD7"/>
    <w:rsid w:val="00AD1CA7"/>
    <w:rsid w:val="00B109F9"/>
    <w:rsid w:val="00B2062C"/>
    <w:rsid w:val="00B476D2"/>
    <w:rsid w:val="00BE1BD5"/>
    <w:rsid w:val="00BE6B39"/>
    <w:rsid w:val="00C33C7B"/>
    <w:rsid w:val="00C97B82"/>
    <w:rsid w:val="00CD5DFF"/>
    <w:rsid w:val="00CE085D"/>
    <w:rsid w:val="00DA38DD"/>
    <w:rsid w:val="00DC0B4E"/>
    <w:rsid w:val="00E04615"/>
    <w:rsid w:val="00E46076"/>
    <w:rsid w:val="00E80DBF"/>
    <w:rsid w:val="00E90AF8"/>
    <w:rsid w:val="00F031EF"/>
    <w:rsid w:val="00F23D7E"/>
    <w:rsid w:val="00F31D19"/>
    <w:rsid w:val="00F554F0"/>
    <w:rsid w:val="00F835B5"/>
    <w:rsid w:val="00FB1D96"/>
    <w:rsid w:val="00FD6FF0"/>
    <w:rsid w:val="00FF2798"/>
    <w:rsid w:val="32CD09B1"/>
    <w:rsid w:val="73991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B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1BD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E1BD5"/>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BE1BD5"/>
    <w:rPr>
      <w:b/>
      <w:bCs/>
    </w:rPr>
  </w:style>
  <w:style w:type="character" w:styleId="a6">
    <w:name w:val="Hyperlink"/>
    <w:basedOn w:val="a0"/>
    <w:uiPriority w:val="99"/>
    <w:semiHidden/>
    <w:unhideWhenUsed/>
    <w:qFormat/>
    <w:rsid w:val="00BE1BD5"/>
    <w:rPr>
      <w:color w:val="0000FF"/>
      <w:u w:val="single"/>
    </w:rPr>
  </w:style>
  <w:style w:type="character" w:customStyle="1" w:styleId="Char0">
    <w:name w:val="页眉 Char"/>
    <w:basedOn w:val="a0"/>
    <w:link w:val="a4"/>
    <w:uiPriority w:val="99"/>
    <w:semiHidden/>
    <w:rsid w:val="00BE1BD5"/>
    <w:rPr>
      <w:sz w:val="18"/>
      <w:szCs w:val="18"/>
    </w:rPr>
  </w:style>
  <w:style w:type="character" w:customStyle="1" w:styleId="Char">
    <w:name w:val="页脚 Char"/>
    <w:basedOn w:val="a0"/>
    <w:link w:val="a3"/>
    <w:uiPriority w:val="99"/>
    <w:semiHidden/>
    <w:qFormat/>
    <w:rsid w:val="00BE1BD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6%B8%A9%E9%A5%B1/38107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FZCZ-YQS3</dc:creator>
  <cp:lastModifiedBy>FZCZ-YQS3</cp:lastModifiedBy>
  <cp:revision>10</cp:revision>
  <dcterms:created xsi:type="dcterms:W3CDTF">2020-05-13T03:01:00Z</dcterms:created>
  <dcterms:modified xsi:type="dcterms:W3CDTF">2020-05-28T10:50:00Z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